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BDB4" w14:textId="21C4FECB" w:rsidR="007E201D" w:rsidRDefault="007E201D" w:rsidP="007E201D">
      <w:pPr>
        <w:ind w:firstLine="720"/>
        <w:rPr>
          <w:rFonts w:ascii="Times New Roman" w:eastAsia="Times New Roman" w:hAnsi="Times New Roman" w:cs="Times New Roman"/>
          <w:sz w:val="24"/>
          <w:szCs w:val="24"/>
        </w:rPr>
      </w:pPr>
      <w:r w:rsidRPr="009C6475">
        <w:rPr>
          <w:rFonts w:ascii="Times New Roman" w:eastAsia="Times New Roman" w:hAnsi="Times New Roman" w:cs="Times New Roman"/>
          <w:b/>
          <w:sz w:val="24"/>
          <w:szCs w:val="24"/>
        </w:rPr>
        <w:t xml:space="preserve">MINUTES OF THE REGULAR MEETING OF THE MAYOR AND CITY COUNCIL OF THE CITY OF PAWNEE CITY, HELD ON </w:t>
      </w:r>
      <w:r w:rsidR="003B505C">
        <w:rPr>
          <w:rFonts w:ascii="Times New Roman" w:eastAsia="Times New Roman" w:hAnsi="Times New Roman" w:cs="Times New Roman"/>
          <w:b/>
          <w:sz w:val="24"/>
          <w:szCs w:val="24"/>
        </w:rPr>
        <w:t>MONDAY</w:t>
      </w:r>
      <w:r w:rsidRPr="009C6475">
        <w:rPr>
          <w:rFonts w:ascii="Times New Roman" w:eastAsia="Times New Roman" w:hAnsi="Times New Roman" w:cs="Times New Roman"/>
          <w:b/>
          <w:sz w:val="24"/>
          <w:szCs w:val="24"/>
        </w:rPr>
        <w:t xml:space="preserve">, </w:t>
      </w:r>
      <w:r w:rsidR="007206F2">
        <w:rPr>
          <w:rFonts w:ascii="Times New Roman" w:eastAsia="Times New Roman" w:hAnsi="Times New Roman" w:cs="Times New Roman"/>
          <w:b/>
          <w:sz w:val="24"/>
          <w:szCs w:val="24"/>
        </w:rPr>
        <w:t>FEBRUARY</w:t>
      </w:r>
      <w:r w:rsidR="00C14AAD">
        <w:rPr>
          <w:rFonts w:ascii="Times New Roman" w:eastAsia="Times New Roman" w:hAnsi="Times New Roman" w:cs="Times New Roman"/>
          <w:b/>
          <w:sz w:val="24"/>
          <w:szCs w:val="24"/>
        </w:rPr>
        <w:t xml:space="preserve"> </w:t>
      </w:r>
      <w:r w:rsidR="00C26EA3">
        <w:rPr>
          <w:rFonts w:ascii="Times New Roman" w:eastAsia="Times New Roman" w:hAnsi="Times New Roman" w:cs="Times New Roman"/>
          <w:b/>
          <w:sz w:val="24"/>
          <w:szCs w:val="24"/>
        </w:rPr>
        <w:t>1</w:t>
      </w:r>
      <w:r w:rsidR="003B505C">
        <w:rPr>
          <w:rFonts w:ascii="Times New Roman" w:eastAsia="Times New Roman" w:hAnsi="Times New Roman" w:cs="Times New Roman"/>
          <w:b/>
          <w:sz w:val="24"/>
          <w:szCs w:val="24"/>
        </w:rPr>
        <w:t>2</w:t>
      </w:r>
      <w:r w:rsidR="00C14AAD">
        <w:rPr>
          <w:rFonts w:ascii="Times New Roman" w:eastAsia="Times New Roman" w:hAnsi="Times New Roman" w:cs="Times New Roman"/>
          <w:b/>
          <w:sz w:val="24"/>
          <w:szCs w:val="24"/>
        </w:rPr>
        <w:t>, 202</w:t>
      </w:r>
      <w:r w:rsidR="00C26EA3">
        <w:rPr>
          <w:rFonts w:ascii="Times New Roman" w:eastAsia="Times New Roman" w:hAnsi="Times New Roman" w:cs="Times New Roman"/>
          <w:b/>
          <w:sz w:val="24"/>
          <w:szCs w:val="24"/>
        </w:rPr>
        <w:t>4</w:t>
      </w:r>
      <w:r w:rsidR="00744453">
        <w:rPr>
          <w:rFonts w:ascii="Times New Roman" w:eastAsia="Times New Roman" w:hAnsi="Times New Roman" w:cs="Times New Roman"/>
          <w:b/>
          <w:sz w:val="24"/>
          <w:szCs w:val="24"/>
        </w:rPr>
        <w:t>,</w:t>
      </w:r>
      <w:r w:rsidRPr="009C6475">
        <w:rPr>
          <w:rFonts w:ascii="Times New Roman" w:eastAsia="Times New Roman" w:hAnsi="Times New Roman" w:cs="Times New Roman"/>
          <w:b/>
          <w:sz w:val="24"/>
          <w:szCs w:val="24"/>
        </w:rPr>
        <w:t xml:space="preserve"> AT </w:t>
      </w:r>
      <w:r w:rsidR="00E52950">
        <w:rPr>
          <w:rFonts w:ascii="Times New Roman" w:eastAsia="Times New Roman" w:hAnsi="Times New Roman" w:cs="Times New Roman"/>
          <w:b/>
          <w:sz w:val="24"/>
          <w:szCs w:val="24"/>
        </w:rPr>
        <w:t>7</w:t>
      </w:r>
      <w:r w:rsidRPr="009C6475">
        <w:rPr>
          <w:rFonts w:ascii="Times New Roman" w:eastAsia="Times New Roman" w:hAnsi="Times New Roman" w:cs="Times New Roman"/>
          <w:b/>
          <w:sz w:val="24"/>
          <w:szCs w:val="24"/>
        </w:rPr>
        <w:t xml:space="preserve">:00 P.M. AT </w:t>
      </w:r>
      <w:r w:rsidR="0060359A">
        <w:rPr>
          <w:rFonts w:ascii="Times New Roman" w:eastAsia="Times New Roman" w:hAnsi="Times New Roman" w:cs="Times New Roman"/>
          <w:b/>
          <w:sz w:val="24"/>
          <w:szCs w:val="24"/>
        </w:rPr>
        <w:t>THE PAWNEE CITY PUBLIC LIBRARY, 735 8TH</w:t>
      </w:r>
      <w:r w:rsidRPr="009C6475">
        <w:rPr>
          <w:rFonts w:ascii="Times New Roman" w:eastAsia="Times New Roman" w:hAnsi="Times New Roman" w:cs="Times New Roman"/>
          <w:b/>
          <w:sz w:val="24"/>
          <w:szCs w:val="24"/>
        </w:rPr>
        <w:t xml:space="preserve"> STREET, ALL IN PAWNEE CITY, PAWNEE </w:t>
      </w:r>
      <w:r w:rsidRPr="00A17611">
        <w:rPr>
          <w:rFonts w:ascii="Times New Roman" w:eastAsia="Times New Roman" w:hAnsi="Times New Roman" w:cs="Times New Roman"/>
          <w:b/>
          <w:sz w:val="24"/>
          <w:szCs w:val="24"/>
        </w:rPr>
        <w:t>COUNTY, NEBRASKA.</w:t>
      </w:r>
      <w:r w:rsidRPr="00A17611">
        <w:rPr>
          <w:rFonts w:ascii="Times New Roman" w:eastAsia="Times New Roman" w:hAnsi="Times New Roman" w:cs="Times New Roman"/>
          <w:sz w:val="24"/>
          <w:szCs w:val="24"/>
        </w:rPr>
        <w:t xml:space="preserve"> </w:t>
      </w:r>
    </w:p>
    <w:p w14:paraId="09A353EC" w14:textId="77777777" w:rsidR="007E201D" w:rsidRDefault="007E201D" w:rsidP="007E201D">
      <w:pPr>
        <w:ind w:firstLine="720"/>
        <w:rPr>
          <w:rFonts w:ascii="Times New Roman" w:eastAsia="Times New Roman" w:hAnsi="Times New Roman" w:cs="Times New Roman"/>
          <w:sz w:val="24"/>
          <w:szCs w:val="24"/>
        </w:rPr>
      </w:pPr>
      <w:r w:rsidRPr="006E0E47">
        <w:rPr>
          <w:rFonts w:ascii="Times New Roman" w:hAnsi="Times New Roman" w:cs="Times New Roman"/>
          <w:sz w:val="24"/>
          <w:szCs w:val="24"/>
        </w:rPr>
        <w:t>Notice of this meeting was given in advance thereof by advertising in the Pawnee Republican, a designated method for giving notice as shown by the Affidavit of Publishing on file in the office of the City Clerk.</w:t>
      </w:r>
      <w:r w:rsidRPr="00A47A8C">
        <w:t xml:space="preserve"> </w:t>
      </w:r>
      <w:r w:rsidRPr="00A17611">
        <w:rPr>
          <w:rFonts w:ascii="Times New Roman" w:eastAsia="Times New Roman" w:hAnsi="Times New Roman" w:cs="Times New Roman"/>
          <w:sz w:val="24"/>
          <w:szCs w:val="24"/>
        </w:rPr>
        <w:t>Notice of this meeting was given to the Mayor and City Council and a copy of their acknowledgment of receipt of the notice and the Agenda are on file in the office of the City Clerk. Availability of the agenda was communicated in the advance notice and in the notice to</w:t>
      </w:r>
      <w:r w:rsidRPr="009C6475">
        <w:rPr>
          <w:rFonts w:ascii="Times New Roman" w:eastAsia="Times New Roman" w:hAnsi="Times New Roman" w:cs="Times New Roman"/>
          <w:sz w:val="24"/>
          <w:szCs w:val="24"/>
        </w:rPr>
        <w:t xml:space="preserve"> the Mayor and Council of this meeting. All proceedings hereafter shown were taken while the convened meeting was open to the attendance of the public. </w:t>
      </w:r>
    </w:p>
    <w:p w14:paraId="59D73AAE" w14:textId="7EF66AE6" w:rsidR="007E201D" w:rsidRDefault="007E201D" w:rsidP="007E201D">
      <w:pPr>
        <w:ind w:firstLine="720"/>
        <w:rPr>
          <w:rFonts w:ascii="Times New Roman" w:eastAsia="Times New Roman" w:hAnsi="Times New Roman" w:cs="Times New Roman"/>
          <w:sz w:val="24"/>
          <w:szCs w:val="24"/>
        </w:rPr>
      </w:pPr>
      <w:r w:rsidRPr="009C6475">
        <w:rPr>
          <w:rFonts w:ascii="Times New Roman" w:eastAsia="Times New Roman" w:hAnsi="Times New Roman" w:cs="Times New Roman"/>
          <w:b/>
          <w:bCs/>
          <w:sz w:val="24"/>
          <w:szCs w:val="24"/>
        </w:rPr>
        <w:t>Present:</w:t>
      </w:r>
      <w:r w:rsidRPr="009C64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Mayor </w:t>
      </w:r>
      <w:r w:rsidRPr="009C6475">
        <w:rPr>
          <w:rFonts w:ascii="Times New Roman" w:eastAsia="Times New Roman" w:hAnsi="Times New Roman" w:cs="Times New Roman"/>
          <w:sz w:val="24"/>
          <w:szCs w:val="24"/>
        </w:rPr>
        <w:t>Charlie Hatfield</w:t>
      </w:r>
      <w:r>
        <w:rPr>
          <w:rFonts w:ascii="Times New Roman" w:eastAsia="Times New Roman" w:hAnsi="Times New Roman" w:cs="Times New Roman"/>
          <w:sz w:val="24"/>
          <w:szCs w:val="24"/>
        </w:rPr>
        <w:t>;</w:t>
      </w:r>
      <w:r w:rsidRPr="009C64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Council Members </w:t>
      </w:r>
      <w:r w:rsidR="00C26EA3">
        <w:rPr>
          <w:rFonts w:ascii="Times New Roman" w:eastAsia="Times New Roman" w:hAnsi="Times New Roman" w:cs="Times New Roman"/>
          <w:sz w:val="24"/>
          <w:szCs w:val="24"/>
        </w:rPr>
        <w:t xml:space="preserve">Donnie Fisher, </w:t>
      </w:r>
      <w:r w:rsidR="001D2404">
        <w:rPr>
          <w:rFonts w:ascii="Times New Roman" w:eastAsia="Times New Roman" w:hAnsi="Times New Roman" w:cs="Times New Roman"/>
          <w:sz w:val="24"/>
          <w:szCs w:val="24"/>
        </w:rPr>
        <w:t>Vickie Zelenka</w:t>
      </w:r>
      <w:r w:rsidR="00EF2B26">
        <w:rPr>
          <w:rFonts w:ascii="Times New Roman" w:eastAsia="Times New Roman" w:hAnsi="Times New Roman" w:cs="Times New Roman"/>
          <w:sz w:val="24"/>
          <w:szCs w:val="24"/>
        </w:rPr>
        <w:t xml:space="preserve">. </w:t>
      </w:r>
      <w:r w:rsidR="008B55E7">
        <w:rPr>
          <w:rFonts w:ascii="Times New Roman" w:eastAsia="Times New Roman" w:hAnsi="Times New Roman" w:cs="Times New Roman"/>
          <w:sz w:val="24"/>
          <w:szCs w:val="24"/>
        </w:rPr>
        <w:t>Laura Poskochil</w:t>
      </w:r>
      <w:r w:rsidR="00EF2B26">
        <w:rPr>
          <w:rFonts w:ascii="Times New Roman" w:eastAsia="Times New Roman" w:hAnsi="Times New Roman" w:cs="Times New Roman"/>
          <w:sz w:val="24"/>
          <w:szCs w:val="24"/>
        </w:rPr>
        <w:t xml:space="preserve"> &amp; Susan Eisenhauer (by phone)</w:t>
      </w:r>
      <w:r w:rsidRPr="009C6475">
        <w:rPr>
          <w:rFonts w:ascii="Times New Roman" w:eastAsia="Times New Roman" w:hAnsi="Times New Roman" w:cs="Times New Roman"/>
          <w:sz w:val="24"/>
          <w:szCs w:val="24"/>
        </w:rPr>
        <w:t xml:space="preserve">; </w:t>
      </w:r>
      <w:r w:rsidR="00EF2B26">
        <w:rPr>
          <w:rFonts w:ascii="Times New Roman" w:eastAsia="Times New Roman" w:hAnsi="Times New Roman" w:cs="Times New Roman"/>
          <w:sz w:val="24"/>
          <w:szCs w:val="24"/>
        </w:rPr>
        <w:t xml:space="preserve">Tamela S. Curtis, City Clerk/Treasurer; Foreman Spencer Cumley; </w:t>
      </w:r>
      <w:r>
        <w:rPr>
          <w:rFonts w:ascii="Times New Roman" w:eastAsia="Times New Roman" w:hAnsi="Times New Roman" w:cs="Times New Roman"/>
          <w:sz w:val="24"/>
          <w:szCs w:val="24"/>
        </w:rPr>
        <w:t>Kellie Wiers, Deputy City Clerk</w:t>
      </w:r>
      <w:r w:rsidR="00F252CE">
        <w:rPr>
          <w:rFonts w:ascii="Times New Roman" w:eastAsia="Times New Roman" w:hAnsi="Times New Roman" w:cs="Times New Roman"/>
          <w:sz w:val="24"/>
          <w:szCs w:val="24"/>
        </w:rPr>
        <w:t>.</w:t>
      </w:r>
      <w:r w:rsidRPr="009C6475">
        <w:rPr>
          <w:rFonts w:ascii="Times New Roman" w:eastAsia="Times New Roman" w:hAnsi="Times New Roman" w:cs="Times New Roman"/>
          <w:sz w:val="24"/>
          <w:szCs w:val="24"/>
        </w:rPr>
        <w:t xml:space="preserve"> </w:t>
      </w:r>
      <w:r w:rsidRPr="00167B86">
        <w:rPr>
          <w:rFonts w:ascii="Times New Roman" w:eastAsia="Times New Roman" w:hAnsi="Times New Roman" w:cs="Times New Roman"/>
          <w:sz w:val="24"/>
          <w:szCs w:val="24"/>
        </w:rPr>
        <w:t xml:space="preserve">Absent: </w:t>
      </w:r>
      <w:r w:rsidR="00C26EA3">
        <w:rPr>
          <w:rFonts w:ascii="Times New Roman" w:eastAsia="Times New Roman" w:hAnsi="Times New Roman" w:cs="Times New Roman"/>
          <w:sz w:val="24"/>
          <w:szCs w:val="24"/>
        </w:rPr>
        <w:t>None</w:t>
      </w:r>
      <w:r w:rsidR="001D2404">
        <w:rPr>
          <w:rFonts w:ascii="Times New Roman" w:eastAsia="Times New Roman" w:hAnsi="Times New Roman" w:cs="Times New Roman"/>
          <w:sz w:val="24"/>
          <w:szCs w:val="24"/>
        </w:rPr>
        <w:t>.</w:t>
      </w:r>
    </w:p>
    <w:p w14:paraId="3128985D" w14:textId="77777777" w:rsidR="00835671" w:rsidRDefault="00835671" w:rsidP="007E201D">
      <w:pPr>
        <w:ind w:firstLine="720"/>
        <w:rPr>
          <w:rFonts w:ascii="Times New Roman" w:eastAsia="Times New Roman" w:hAnsi="Times New Roman" w:cs="Times New Roman"/>
          <w:bCs/>
          <w:sz w:val="24"/>
          <w:szCs w:val="24"/>
        </w:rPr>
      </w:pPr>
    </w:p>
    <w:p w14:paraId="30F31D06" w14:textId="7256D5AA" w:rsidR="007E201D" w:rsidRDefault="007E201D" w:rsidP="007E20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Hatfield</w:t>
      </w:r>
      <w:r w:rsidRPr="00746F31">
        <w:rPr>
          <w:rFonts w:ascii="Times New Roman" w:eastAsia="Times New Roman" w:hAnsi="Times New Roman" w:cs="Times New Roman"/>
          <w:sz w:val="24"/>
          <w:szCs w:val="24"/>
        </w:rPr>
        <w:t xml:space="preserve"> called the meeting to order at </w:t>
      </w:r>
      <w:r w:rsidR="00896D18">
        <w:rPr>
          <w:rFonts w:ascii="Times New Roman" w:eastAsia="Times New Roman" w:hAnsi="Times New Roman" w:cs="Times New Roman"/>
          <w:sz w:val="24"/>
          <w:szCs w:val="24"/>
        </w:rPr>
        <w:t>7</w:t>
      </w:r>
      <w:r w:rsidRPr="00746F31">
        <w:rPr>
          <w:rFonts w:ascii="Times New Roman" w:eastAsia="Times New Roman" w:hAnsi="Times New Roman" w:cs="Times New Roman"/>
          <w:sz w:val="24"/>
          <w:szCs w:val="24"/>
        </w:rPr>
        <w:t xml:space="preserve">:00 p.m. informing all those present of the Posters stating the Open Meeting Law Changes on the </w:t>
      </w:r>
      <w:r w:rsidR="00000638">
        <w:rPr>
          <w:rFonts w:ascii="Times New Roman" w:eastAsia="Times New Roman" w:hAnsi="Times New Roman" w:cs="Times New Roman"/>
          <w:sz w:val="24"/>
          <w:szCs w:val="24"/>
        </w:rPr>
        <w:t>West</w:t>
      </w:r>
      <w:r w:rsidRPr="00746F31">
        <w:rPr>
          <w:rFonts w:ascii="Times New Roman" w:eastAsia="Times New Roman" w:hAnsi="Times New Roman" w:cs="Times New Roman"/>
          <w:sz w:val="24"/>
          <w:szCs w:val="24"/>
        </w:rPr>
        <w:t xml:space="preserve"> meeting room wall accessible to the public.</w:t>
      </w:r>
      <w:r w:rsidR="00164002">
        <w:rPr>
          <w:rFonts w:ascii="Times New Roman" w:eastAsia="Times New Roman" w:hAnsi="Times New Roman" w:cs="Times New Roman"/>
          <w:sz w:val="24"/>
          <w:szCs w:val="24"/>
        </w:rPr>
        <w:t xml:space="preserve"> At this time, all those present stood to recite the Pledge of </w:t>
      </w:r>
      <w:r w:rsidR="00744453">
        <w:rPr>
          <w:rFonts w:ascii="Times New Roman" w:eastAsia="Times New Roman" w:hAnsi="Times New Roman" w:cs="Times New Roman"/>
          <w:sz w:val="24"/>
          <w:szCs w:val="24"/>
        </w:rPr>
        <w:t>Allegiance</w:t>
      </w:r>
      <w:r w:rsidR="00164002">
        <w:rPr>
          <w:rFonts w:ascii="Times New Roman" w:eastAsia="Times New Roman" w:hAnsi="Times New Roman" w:cs="Times New Roman"/>
          <w:sz w:val="24"/>
          <w:szCs w:val="24"/>
        </w:rPr>
        <w:t>.</w:t>
      </w:r>
    </w:p>
    <w:p w14:paraId="1131555B" w14:textId="4BE988A2" w:rsidR="00F252CE" w:rsidRPr="001A335D" w:rsidRDefault="00F252CE" w:rsidP="00F252CE">
      <w:pPr>
        <w:ind w:firstLine="720"/>
        <w:rPr>
          <w:rFonts w:ascii="Times New Roman" w:eastAsia="Times New Roman" w:hAnsi="Times New Roman" w:cs="Times New Roman"/>
          <w:sz w:val="24"/>
          <w:szCs w:val="24"/>
        </w:rPr>
      </w:pPr>
      <w:r w:rsidRPr="00131CA9">
        <w:rPr>
          <w:rFonts w:ascii="Times New Roman" w:eastAsia="Times New Roman" w:hAnsi="Times New Roman" w:cs="Times New Roman"/>
          <w:sz w:val="24"/>
          <w:szCs w:val="24"/>
        </w:rPr>
        <w:t xml:space="preserve">Council Member </w:t>
      </w:r>
      <w:r w:rsidR="001A335D" w:rsidRPr="00131CA9">
        <w:rPr>
          <w:rFonts w:ascii="Times New Roman" w:eastAsia="Times New Roman" w:hAnsi="Times New Roman" w:cs="Times New Roman"/>
          <w:sz w:val="24"/>
          <w:szCs w:val="24"/>
        </w:rPr>
        <w:t xml:space="preserve">Zelenka </w:t>
      </w:r>
      <w:r w:rsidRPr="00131CA9">
        <w:rPr>
          <w:rFonts w:ascii="Times New Roman" w:eastAsia="Times New Roman" w:hAnsi="Times New Roman" w:cs="Times New Roman"/>
          <w:sz w:val="24"/>
          <w:szCs w:val="24"/>
        </w:rPr>
        <w:t xml:space="preserve">moved to accept the </w:t>
      </w:r>
      <w:r w:rsidR="007206F2" w:rsidRPr="00131CA9">
        <w:rPr>
          <w:rFonts w:ascii="Times New Roman" w:eastAsia="Times New Roman" w:hAnsi="Times New Roman" w:cs="Times New Roman"/>
          <w:sz w:val="24"/>
          <w:szCs w:val="24"/>
        </w:rPr>
        <w:t>January 22, 2024</w:t>
      </w:r>
      <w:r w:rsidR="00303F4E" w:rsidRPr="00131CA9">
        <w:rPr>
          <w:rFonts w:ascii="Times New Roman" w:eastAsia="Times New Roman" w:hAnsi="Times New Roman" w:cs="Times New Roman"/>
          <w:sz w:val="24"/>
          <w:szCs w:val="24"/>
        </w:rPr>
        <w:t>,</w:t>
      </w:r>
      <w:r w:rsidRPr="00131CA9">
        <w:rPr>
          <w:rFonts w:ascii="Times New Roman" w:eastAsia="Times New Roman" w:hAnsi="Times New Roman" w:cs="Times New Roman"/>
          <w:sz w:val="24"/>
          <w:szCs w:val="24"/>
        </w:rPr>
        <w:t xml:space="preserve"> regular meeting minutes. Council Member </w:t>
      </w:r>
      <w:r w:rsidR="00131CA9" w:rsidRPr="00131CA9">
        <w:rPr>
          <w:rFonts w:ascii="Times New Roman" w:eastAsia="Calibri" w:hAnsi="Times New Roman" w:cs="Times New Roman"/>
          <w:sz w:val="24"/>
          <w:szCs w:val="24"/>
        </w:rPr>
        <w:t>Poskochil</w:t>
      </w:r>
      <w:r w:rsidR="001A335D" w:rsidRPr="00131CA9">
        <w:rPr>
          <w:rFonts w:ascii="Times New Roman" w:eastAsia="Times New Roman" w:hAnsi="Times New Roman" w:cs="Times New Roman"/>
          <w:sz w:val="24"/>
          <w:szCs w:val="24"/>
        </w:rPr>
        <w:t xml:space="preserve"> </w:t>
      </w:r>
      <w:r w:rsidRPr="00131CA9">
        <w:rPr>
          <w:rFonts w:ascii="Times New Roman" w:eastAsia="Times New Roman" w:hAnsi="Times New Roman" w:cs="Times New Roman"/>
          <w:sz w:val="24"/>
          <w:szCs w:val="24"/>
        </w:rPr>
        <w:t>seconded the motion. Roll Call vote indicated all present</w:t>
      </w:r>
      <w:r w:rsidRPr="001A335D">
        <w:rPr>
          <w:rFonts w:ascii="Times New Roman" w:eastAsia="Times New Roman" w:hAnsi="Times New Roman" w:cs="Times New Roman"/>
          <w:sz w:val="24"/>
          <w:szCs w:val="24"/>
        </w:rPr>
        <w:t xml:space="preserve"> voting in favor of the motion, whereupon motion carried.</w:t>
      </w:r>
    </w:p>
    <w:p w14:paraId="6FECD8E2" w14:textId="528E8915" w:rsidR="00BE115C" w:rsidRDefault="0081069E" w:rsidP="0081069E">
      <w:pPr>
        <w:ind w:firstLine="720"/>
        <w:rPr>
          <w:rFonts w:ascii="Times New Roman" w:eastAsia="Times New Roman" w:hAnsi="Times New Roman" w:cs="Times New Roman"/>
          <w:sz w:val="24"/>
          <w:szCs w:val="24"/>
        </w:rPr>
      </w:pPr>
      <w:r w:rsidRPr="001A335D">
        <w:rPr>
          <w:rFonts w:ascii="Times New Roman" w:eastAsia="Times New Roman" w:hAnsi="Times New Roman" w:cs="Times New Roman"/>
          <w:sz w:val="24"/>
          <w:szCs w:val="24"/>
        </w:rPr>
        <w:t>The Treasurer submitted the following claims for consideration:</w:t>
      </w:r>
      <w:r w:rsidRPr="001A335D">
        <w:rPr>
          <w:rFonts w:ascii="Times New Roman" w:eastAsia="Times New Roman" w:hAnsi="Times New Roman" w:cs="Times New Roman"/>
          <w:b/>
          <w:sz w:val="24"/>
          <w:szCs w:val="24"/>
        </w:rPr>
        <w:t xml:space="preserve"> </w:t>
      </w:r>
      <w:r w:rsidR="0098661B" w:rsidRPr="001A335D">
        <w:rPr>
          <w:rFonts w:ascii="Times New Roman" w:eastAsia="Times New Roman" w:hAnsi="Times New Roman" w:cs="Times New Roman"/>
          <w:b/>
          <w:sz w:val="24"/>
          <w:szCs w:val="24"/>
        </w:rPr>
        <w:t>1/</w:t>
      </w:r>
      <w:r w:rsidR="00662BE8">
        <w:rPr>
          <w:rFonts w:ascii="Times New Roman" w:eastAsia="Times New Roman" w:hAnsi="Times New Roman" w:cs="Times New Roman"/>
          <w:b/>
          <w:sz w:val="24"/>
          <w:szCs w:val="24"/>
        </w:rPr>
        <w:t>30</w:t>
      </w:r>
      <w:r w:rsidR="00571615" w:rsidRPr="001A335D">
        <w:rPr>
          <w:rFonts w:ascii="Times New Roman" w:eastAsia="Times New Roman" w:hAnsi="Times New Roman" w:cs="Times New Roman"/>
          <w:b/>
          <w:sz w:val="24"/>
          <w:szCs w:val="24"/>
        </w:rPr>
        <w:t>/2</w:t>
      </w:r>
      <w:r w:rsidR="00E52193" w:rsidRPr="001A335D">
        <w:rPr>
          <w:rFonts w:ascii="Times New Roman" w:eastAsia="Times New Roman" w:hAnsi="Times New Roman" w:cs="Times New Roman"/>
          <w:b/>
          <w:sz w:val="24"/>
          <w:szCs w:val="24"/>
        </w:rPr>
        <w:t>4</w:t>
      </w:r>
      <w:r w:rsidR="00662BE8">
        <w:rPr>
          <w:rFonts w:ascii="Times New Roman" w:eastAsia="Times New Roman" w:hAnsi="Times New Roman" w:cs="Times New Roman"/>
          <w:b/>
          <w:sz w:val="24"/>
          <w:szCs w:val="24"/>
        </w:rPr>
        <w:t xml:space="preserve"> &amp; 2/13/24</w:t>
      </w:r>
      <w:r w:rsidRPr="001A335D">
        <w:rPr>
          <w:rFonts w:ascii="Times New Roman" w:eastAsia="Calibri" w:hAnsi="Times New Roman" w:cs="Times New Roman"/>
          <w:b/>
          <w:sz w:val="24"/>
          <w:szCs w:val="24"/>
        </w:rPr>
        <w:t xml:space="preserve"> Payroll</w:t>
      </w:r>
      <w:r w:rsidR="00662BE8">
        <w:rPr>
          <w:rFonts w:ascii="Times New Roman" w:eastAsia="Calibri" w:hAnsi="Times New Roman" w:cs="Times New Roman"/>
          <w:b/>
          <w:sz w:val="24"/>
          <w:szCs w:val="24"/>
        </w:rPr>
        <w:t>s</w:t>
      </w:r>
      <w:r w:rsidRPr="001A335D">
        <w:rPr>
          <w:rFonts w:ascii="Times New Roman" w:eastAsia="Calibri" w:hAnsi="Times New Roman" w:cs="Times New Roman"/>
          <w:b/>
          <w:sz w:val="24"/>
          <w:szCs w:val="24"/>
        </w:rPr>
        <w:t xml:space="preserve">: </w:t>
      </w:r>
      <w:r w:rsidR="00662BE8">
        <w:rPr>
          <w:rFonts w:ascii="Times New Roman" w:eastAsia="Calibri" w:hAnsi="Times New Roman" w:cs="Times New Roman"/>
          <w:bCs/>
          <w:sz w:val="24"/>
          <w:szCs w:val="24"/>
        </w:rPr>
        <w:t>22333.55</w:t>
      </w:r>
      <w:r w:rsidRPr="008B2050">
        <w:rPr>
          <w:rFonts w:ascii="Times New Roman" w:eastAsia="Calibri" w:hAnsi="Times New Roman" w:cs="Times New Roman"/>
          <w:bCs/>
          <w:sz w:val="24"/>
          <w:szCs w:val="24"/>
        </w:rPr>
        <w:t>;</w:t>
      </w:r>
      <w:r w:rsidRPr="001A335D">
        <w:rPr>
          <w:rFonts w:ascii="Times New Roman" w:eastAsia="Calibri" w:hAnsi="Times New Roman" w:cs="Times New Roman"/>
          <w:sz w:val="24"/>
          <w:szCs w:val="24"/>
        </w:rPr>
        <w:t xml:space="preserve"> </w:t>
      </w:r>
      <w:r w:rsidRPr="001A335D">
        <w:rPr>
          <w:rFonts w:ascii="Times New Roman" w:eastAsia="Calibri" w:hAnsi="Times New Roman" w:cs="Times New Roman"/>
          <w:b/>
          <w:sz w:val="24"/>
          <w:szCs w:val="24"/>
        </w:rPr>
        <w:t>Union Bank &amp; Trust</w:t>
      </w:r>
      <w:r w:rsidRPr="001A335D">
        <w:rPr>
          <w:rFonts w:ascii="Times New Roman" w:eastAsia="Calibri" w:hAnsi="Times New Roman" w:cs="Times New Roman"/>
          <w:sz w:val="24"/>
          <w:szCs w:val="24"/>
        </w:rPr>
        <w:t xml:space="preserve">, FWH </w:t>
      </w:r>
      <w:r w:rsidR="00662BE8">
        <w:rPr>
          <w:rFonts w:ascii="Times New Roman" w:eastAsia="Calibri" w:hAnsi="Times New Roman" w:cs="Times New Roman"/>
          <w:sz w:val="24"/>
          <w:szCs w:val="24"/>
        </w:rPr>
        <w:t>6860.68</w:t>
      </w:r>
      <w:r w:rsidRPr="001A335D">
        <w:rPr>
          <w:rFonts w:ascii="Times New Roman" w:eastAsia="Calibri" w:hAnsi="Times New Roman" w:cs="Times New Roman"/>
          <w:sz w:val="24"/>
          <w:szCs w:val="24"/>
        </w:rPr>
        <w:t xml:space="preserve">; </w:t>
      </w:r>
      <w:r w:rsidRPr="001A335D">
        <w:rPr>
          <w:rFonts w:ascii="Times New Roman" w:eastAsia="Calibri" w:hAnsi="Times New Roman" w:cs="Times New Roman"/>
          <w:b/>
          <w:sz w:val="24"/>
          <w:szCs w:val="24"/>
        </w:rPr>
        <w:t>NE</w:t>
      </w:r>
      <w:r w:rsidRPr="001A335D">
        <w:rPr>
          <w:rFonts w:ascii="Times New Roman" w:eastAsia="Calibri" w:hAnsi="Times New Roman" w:cs="Times New Roman"/>
          <w:sz w:val="24"/>
          <w:szCs w:val="24"/>
        </w:rPr>
        <w:t xml:space="preserve"> </w:t>
      </w:r>
      <w:r w:rsidRPr="001A335D">
        <w:rPr>
          <w:rFonts w:ascii="Times New Roman" w:eastAsia="Calibri" w:hAnsi="Times New Roman" w:cs="Times New Roman"/>
          <w:b/>
          <w:sz w:val="24"/>
          <w:szCs w:val="24"/>
        </w:rPr>
        <w:t>Dept. of Rev</w:t>
      </w:r>
      <w:r w:rsidR="007C6529" w:rsidRPr="001A335D">
        <w:rPr>
          <w:rFonts w:ascii="Times New Roman" w:eastAsia="Calibri" w:hAnsi="Times New Roman" w:cs="Times New Roman"/>
          <w:sz w:val="24"/>
          <w:szCs w:val="24"/>
        </w:rPr>
        <w:t>, SWH</w:t>
      </w:r>
      <w:r w:rsidR="009653A6" w:rsidRPr="001A335D">
        <w:rPr>
          <w:rFonts w:ascii="Times New Roman" w:eastAsia="Calibri" w:hAnsi="Times New Roman" w:cs="Times New Roman"/>
          <w:sz w:val="24"/>
          <w:szCs w:val="24"/>
        </w:rPr>
        <w:t xml:space="preserve"> </w:t>
      </w:r>
      <w:r w:rsidR="00662BE8">
        <w:rPr>
          <w:rFonts w:ascii="Times New Roman" w:eastAsia="Calibri" w:hAnsi="Times New Roman" w:cs="Times New Roman"/>
          <w:sz w:val="24"/>
          <w:szCs w:val="24"/>
        </w:rPr>
        <w:t>1107.49/Sales-Use Tax 2329.67</w:t>
      </w:r>
      <w:r w:rsidRPr="001A335D">
        <w:rPr>
          <w:rFonts w:ascii="Times New Roman" w:eastAsia="Calibri" w:hAnsi="Times New Roman" w:cs="Times New Roman"/>
          <w:sz w:val="24"/>
          <w:szCs w:val="24"/>
        </w:rPr>
        <w:t xml:space="preserve">; </w:t>
      </w:r>
      <w:r w:rsidR="009974C2" w:rsidRPr="001A335D">
        <w:rPr>
          <w:rFonts w:ascii="Times New Roman" w:eastAsia="Calibri" w:hAnsi="Times New Roman" w:cs="Times New Roman"/>
          <w:b/>
          <w:bCs/>
          <w:sz w:val="24"/>
          <w:szCs w:val="24"/>
        </w:rPr>
        <w:t>John Hancock</w:t>
      </w:r>
      <w:r w:rsidRPr="001A335D">
        <w:rPr>
          <w:rFonts w:ascii="Times New Roman" w:eastAsia="Calibri" w:hAnsi="Times New Roman" w:cs="Times New Roman"/>
          <w:sz w:val="24"/>
          <w:szCs w:val="24"/>
        </w:rPr>
        <w:t xml:space="preserve">, retirement </w:t>
      </w:r>
      <w:r w:rsidR="00662BE8">
        <w:rPr>
          <w:rFonts w:ascii="Times New Roman" w:eastAsia="Calibri" w:hAnsi="Times New Roman" w:cs="Times New Roman"/>
          <w:sz w:val="24"/>
          <w:szCs w:val="24"/>
        </w:rPr>
        <w:t>3573.80</w:t>
      </w:r>
      <w:r w:rsidRPr="001A335D">
        <w:rPr>
          <w:rFonts w:ascii="Times New Roman" w:eastAsia="Calibri" w:hAnsi="Times New Roman" w:cs="Times New Roman"/>
          <w:sz w:val="24"/>
          <w:szCs w:val="24"/>
        </w:rPr>
        <w:t>;</w:t>
      </w:r>
      <w:r w:rsidR="0098661B" w:rsidRPr="001A335D">
        <w:rPr>
          <w:rFonts w:ascii="Times New Roman" w:eastAsia="Calibri" w:hAnsi="Times New Roman" w:cs="Times New Roman"/>
          <w:sz w:val="24"/>
          <w:szCs w:val="24"/>
        </w:rPr>
        <w:t xml:space="preserve"> </w:t>
      </w:r>
      <w:r w:rsidR="000D625E" w:rsidRPr="001A335D">
        <w:rPr>
          <w:rFonts w:ascii="Times New Roman" w:eastAsia="Calibri" w:hAnsi="Times New Roman" w:cs="Times New Roman"/>
          <w:b/>
          <w:bCs/>
          <w:sz w:val="24"/>
          <w:szCs w:val="24"/>
        </w:rPr>
        <w:t>A</w:t>
      </w:r>
      <w:r w:rsidR="00332950" w:rsidRPr="001A335D">
        <w:rPr>
          <w:rFonts w:ascii="Times New Roman" w:eastAsia="Calibri" w:hAnsi="Times New Roman" w:cs="Times New Roman"/>
          <w:b/>
          <w:bCs/>
          <w:sz w:val="24"/>
          <w:szCs w:val="24"/>
        </w:rPr>
        <w:t>ccess</w:t>
      </w:r>
      <w:r w:rsidR="000D625E" w:rsidRPr="001A335D">
        <w:rPr>
          <w:rFonts w:ascii="Times New Roman" w:eastAsia="Calibri" w:hAnsi="Times New Roman" w:cs="Times New Roman"/>
          <w:b/>
          <w:bCs/>
          <w:sz w:val="24"/>
          <w:szCs w:val="24"/>
        </w:rPr>
        <w:t xml:space="preserve"> Systems</w:t>
      </w:r>
      <w:r w:rsidR="00805C9E" w:rsidRPr="001A335D">
        <w:rPr>
          <w:rFonts w:ascii="Times New Roman" w:eastAsia="Calibri" w:hAnsi="Times New Roman" w:cs="Times New Roman"/>
          <w:b/>
          <w:bCs/>
          <w:sz w:val="24"/>
          <w:szCs w:val="24"/>
        </w:rPr>
        <w:t xml:space="preserve"> Leasing</w:t>
      </w:r>
      <w:r w:rsidR="000D625E" w:rsidRPr="001A335D">
        <w:rPr>
          <w:rFonts w:ascii="Times New Roman" w:eastAsia="Calibri" w:hAnsi="Times New Roman" w:cs="Times New Roman"/>
          <w:sz w:val="24"/>
          <w:szCs w:val="24"/>
        </w:rPr>
        <w:t xml:space="preserve">, </w:t>
      </w:r>
      <w:r w:rsidR="00805C9E" w:rsidRPr="001A335D">
        <w:rPr>
          <w:rFonts w:ascii="Times New Roman" w:eastAsia="Calibri" w:hAnsi="Times New Roman" w:cs="Times New Roman"/>
          <w:sz w:val="24"/>
          <w:szCs w:val="24"/>
        </w:rPr>
        <w:t>monthly IT hardware contract 209.98</w:t>
      </w:r>
      <w:r w:rsidR="000D625E" w:rsidRPr="001A335D">
        <w:rPr>
          <w:rFonts w:ascii="Times New Roman" w:eastAsia="Calibri" w:hAnsi="Times New Roman" w:cs="Times New Roman"/>
          <w:sz w:val="24"/>
          <w:szCs w:val="24"/>
        </w:rPr>
        <w:t xml:space="preserve">; </w:t>
      </w:r>
      <w:r w:rsidR="000D625E" w:rsidRPr="001A335D">
        <w:rPr>
          <w:rFonts w:ascii="Times New Roman" w:eastAsia="Calibri" w:hAnsi="Times New Roman" w:cs="Times New Roman"/>
          <w:b/>
          <w:bCs/>
          <w:sz w:val="24"/>
          <w:szCs w:val="24"/>
        </w:rPr>
        <w:t>NPPD</w:t>
      </w:r>
      <w:r w:rsidR="000D625E" w:rsidRPr="001A335D">
        <w:rPr>
          <w:rFonts w:ascii="Times New Roman" w:eastAsia="Calibri" w:hAnsi="Times New Roman" w:cs="Times New Roman"/>
          <w:sz w:val="24"/>
          <w:szCs w:val="24"/>
        </w:rPr>
        <w:t>, elec</w:t>
      </w:r>
      <w:r w:rsidR="00662BE8">
        <w:rPr>
          <w:rFonts w:ascii="Times New Roman" w:eastAsia="Calibri" w:hAnsi="Times New Roman" w:cs="Times New Roman"/>
          <w:sz w:val="24"/>
          <w:szCs w:val="24"/>
        </w:rPr>
        <w:t xml:space="preserve"> 6408.74</w:t>
      </w:r>
      <w:r w:rsidR="000D625E" w:rsidRPr="001A335D">
        <w:rPr>
          <w:rFonts w:ascii="Times New Roman" w:eastAsia="Calibri" w:hAnsi="Times New Roman" w:cs="Times New Roman"/>
          <w:sz w:val="24"/>
          <w:szCs w:val="24"/>
        </w:rPr>
        <w:t xml:space="preserve">; </w:t>
      </w:r>
      <w:r w:rsidR="009B058C" w:rsidRPr="001A335D">
        <w:rPr>
          <w:rFonts w:ascii="Times New Roman" w:eastAsia="Calibri" w:hAnsi="Times New Roman" w:cs="Times New Roman"/>
          <w:b/>
          <w:bCs/>
          <w:sz w:val="24"/>
          <w:szCs w:val="24"/>
        </w:rPr>
        <w:t>Lincoln WinWater Works</w:t>
      </w:r>
      <w:r w:rsidR="009B058C" w:rsidRPr="001A335D">
        <w:rPr>
          <w:rFonts w:ascii="Times New Roman" w:eastAsia="Calibri" w:hAnsi="Times New Roman" w:cs="Times New Roman"/>
          <w:sz w:val="24"/>
          <w:szCs w:val="24"/>
        </w:rPr>
        <w:t xml:space="preserve">, </w:t>
      </w:r>
      <w:r w:rsidR="00662BE8">
        <w:rPr>
          <w:rFonts w:ascii="Times New Roman" w:eastAsia="Calibri" w:hAnsi="Times New Roman" w:cs="Times New Roman"/>
          <w:sz w:val="24"/>
          <w:szCs w:val="24"/>
        </w:rPr>
        <w:t>stock wtr/swr parts</w:t>
      </w:r>
      <w:r w:rsidR="00332950" w:rsidRPr="001A335D">
        <w:rPr>
          <w:rFonts w:ascii="Times New Roman" w:eastAsia="Calibri" w:hAnsi="Times New Roman" w:cs="Times New Roman"/>
          <w:sz w:val="24"/>
          <w:szCs w:val="24"/>
        </w:rPr>
        <w:t xml:space="preserve"> </w:t>
      </w:r>
      <w:r w:rsidR="00662BE8">
        <w:rPr>
          <w:rFonts w:ascii="Times New Roman" w:eastAsia="Calibri" w:hAnsi="Times New Roman" w:cs="Times New Roman"/>
          <w:sz w:val="24"/>
          <w:szCs w:val="24"/>
        </w:rPr>
        <w:t>698.21</w:t>
      </w:r>
      <w:r w:rsidR="009B058C" w:rsidRPr="001A335D">
        <w:rPr>
          <w:rFonts w:ascii="Times New Roman" w:eastAsia="Calibri" w:hAnsi="Times New Roman" w:cs="Times New Roman"/>
          <w:sz w:val="24"/>
          <w:szCs w:val="24"/>
        </w:rPr>
        <w:t xml:space="preserve">; </w:t>
      </w:r>
      <w:r w:rsidR="00332950" w:rsidRPr="001A335D">
        <w:rPr>
          <w:rFonts w:ascii="Times New Roman" w:eastAsia="Calibri" w:hAnsi="Times New Roman" w:cs="Times New Roman"/>
          <w:b/>
          <w:bCs/>
          <w:sz w:val="24"/>
          <w:szCs w:val="24"/>
        </w:rPr>
        <w:t xml:space="preserve">US Cellular, </w:t>
      </w:r>
      <w:r w:rsidR="00332950" w:rsidRPr="001A335D">
        <w:rPr>
          <w:rFonts w:ascii="Times New Roman" w:eastAsia="Calibri" w:hAnsi="Times New Roman" w:cs="Times New Roman"/>
          <w:sz w:val="24"/>
          <w:szCs w:val="24"/>
        </w:rPr>
        <w:t>emerg cellphone 47.9</w:t>
      </w:r>
      <w:r w:rsidR="00662BE8">
        <w:rPr>
          <w:rFonts w:ascii="Times New Roman" w:eastAsia="Calibri" w:hAnsi="Times New Roman" w:cs="Times New Roman"/>
          <w:sz w:val="24"/>
          <w:szCs w:val="24"/>
        </w:rPr>
        <w:t>3</w:t>
      </w:r>
      <w:r w:rsidR="00332950" w:rsidRPr="001A335D">
        <w:rPr>
          <w:rFonts w:ascii="Times New Roman" w:eastAsia="Calibri" w:hAnsi="Times New Roman" w:cs="Times New Roman"/>
          <w:sz w:val="24"/>
          <w:szCs w:val="24"/>
        </w:rPr>
        <w:t>;</w:t>
      </w:r>
      <w:r w:rsidR="00321BEF" w:rsidRPr="001A335D">
        <w:rPr>
          <w:rFonts w:ascii="Times New Roman" w:eastAsia="Calibri" w:hAnsi="Times New Roman" w:cs="Times New Roman"/>
          <w:sz w:val="24"/>
          <w:szCs w:val="24"/>
        </w:rPr>
        <w:t xml:space="preserve"> </w:t>
      </w:r>
      <w:r w:rsidR="00060A8D" w:rsidRPr="001A335D">
        <w:rPr>
          <w:rFonts w:ascii="Times New Roman" w:eastAsia="Calibri" w:hAnsi="Times New Roman" w:cs="Times New Roman"/>
          <w:b/>
          <w:bCs/>
          <w:sz w:val="24"/>
          <w:szCs w:val="24"/>
        </w:rPr>
        <w:t>Pawnee Co. Rural Water</w:t>
      </w:r>
      <w:r w:rsidR="00060A8D" w:rsidRPr="001A335D">
        <w:rPr>
          <w:rFonts w:ascii="Times New Roman" w:eastAsia="Calibri" w:hAnsi="Times New Roman" w:cs="Times New Roman"/>
          <w:sz w:val="24"/>
          <w:szCs w:val="24"/>
        </w:rPr>
        <w:t>, pond wtr hydrants 4</w:t>
      </w:r>
      <w:r w:rsidR="00332950" w:rsidRPr="001A335D">
        <w:rPr>
          <w:rFonts w:ascii="Times New Roman" w:eastAsia="Calibri" w:hAnsi="Times New Roman" w:cs="Times New Roman"/>
          <w:sz w:val="24"/>
          <w:szCs w:val="24"/>
        </w:rPr>
        <w:t>5.0</w:t>
      </w:r>
      <w:r w:rsidR="00060A8D" w:rsidRPr="001A335D">
        <w:rPr>
          <w:rFonts w:ascii="Times New Roman" w:eastAsia="Calibri" w:hAnsi="Times New Roman" w:cs="Times New Roman"/>
          <w:sz w:val="24"/>
          <w:szCs w:val="24"/>
        </w:rPr>
        <w:t xml:space="preserve">0; </w:t>
      </w:r>
      <w:r w:rsidR="0086085D">
        <w:rPr>
          <w:rFonts w:ascii="Times New Roman" w:eastAsia="Calibri" w:hAnsi="Times New Roman" w:cs="Times New Roman"/>
          <w:b/>
          <w:bCs/>
          <w:sz w:val="24"/>
          <w:szCs w:val="24"/>
        </w:rPr>
        <w:t>Amazon Cap Serv</w:t>
      </w:r>
      <w:r w:rsidR="00060A8D" w:rsidRPr="001A335D">
        <w:rPr>
          <w:rFonts w:ascii="Times New Roman" w:eastAsia="Calibri" w:hAnsi="Times New Roman" w:cs="Times New Roman"/>
          <w:sz w:val="24"/>
          <w:szCs w:val="24"/>
        </w:rPr>
        <w:t xml:space="preserve">, </w:t>
      </w:r>
      <w:r w:rsidR="0086085D">
        <w:rPr>
          <w:rFonts w:ascii="Times New Roman" w:eastAsia="Calibri" w:hAnsi="Times New Roman" w:cs="Times New Roman"/>
          <w:sz w:val="24"/>
          <w:szCs w:val="24"/>
        </w:rPr>
        <w:t>office sup/drill bit 370.09;</w:t>
      </w:r>
      <w:r w:rsidR="00060A8D" w:rsidRPr="001A335D">
        <w:rPr>
          <w:rFonts w:ascii="Times New Roman" w:eastAsia="Calibri" w:hAnsi="Times New Roman" w:cs="Times New Roman"/>
          <w:sz w:val="24"/>
          <w:szCs w:val="24"/>
        </w:rPr>
        <w:t xml:space="preserve"> </w:t>
      </w:r>
      <w:r w:rsidR="00332950" w:rsidRPr="001A335D">
        <w:rPr>
          <w:rFonts w:ascii="Times New Roman" w:eastAsia="Calibri" w:hAnsi="Times New Roman" w:cs="Times New Roman"/>
          <w:b/>
          <w:bCs/>
          <w:sz w:val="24"/>
          <w:szCs w:val="24"/>
        </w:rPr>
        <w:t xml:space="preserve">Hometown Leasing, </w:t>
      </w:r>
      <w:r w:rsidR="00332950" w:rsidRPr="001A335D">
        <w:rPr>
          <w:rFonts w:ascii="Times New Roman" w:eastAsia="Calibri" w:hAnsi="Times New Roman" w:cs="Times New Roman"/>
          <w:sz w:val="24"/>
          <w:szCs w:val="24"/>
        </w:rPr>
        <w:t xml:space="preserve">Libr copier contr 100.79; </w:t>
      </w:r>
      <w:r w:rsidR="00332950" w:rsidRPr="001A335D">
        <w:rPr>
          <w:rFonts w:ascii="Times New Roman" w:eastAsia="Calibri" w:hAnsi="Times New Roman" w:cs="Times New Roman"/>
          <w:b/>
          <w:bCs/>
          <w:sz w:val="24"/>
          <w:szCs w:val="24"/>
        </w:rPr>
        <w:t xml:space="preserve">One-Call Concepts, </w:t>
      </w:r>
      <w:r w:rsidR="00332950" w:rsidRPr="001A335D">
        <w:rPr>
          <w:rFonts w:ascii="Times New Roman" w:eastAsia="Calibri" w:hAnsi="Times New Roman" w:cs="Times New Roman"/>
          <w:sz w:val="24"/>
          <w:szCs w:val="24"/>
        </w:rPr>
        <w:t xml:space="preserve">digger locates </w:t>
      </w:r>
      <w:r w:rsidR="00662BE8">
        <w:rPr>
          <w:rFonts w:ascii="Times New Roman" w:eastAsia="Calibri" w:hAnsi="Times New Roman" w:cs="Times New Roman"/>
          <w:sz w:val="24"/>
          <w:szCs w:val="24"/>
        </w:rPr>
        <w:t>10.32</w:t>
      </w:r>
      <w:r w:rsidR="00332950" w:rsidRPr="001A335D">
        <w:rPr>
          <w:rFonts w:ascii="Times New Roman" w:eastAsia="Calibri" w:hAnsi="Times New Roman" w:cs="Times New Roman"/>
          <w:sz w:val="24"/>
          <w:szCs w:val="24"/>
        </w:rPr>
        <w:t xml:space="preserve">; </w:t>
      </w:r>
      <w:r w:rsidR="0086085D">
        <w:rPr>
          <w:rFonts w:ascii="Times New Roman" w:eastAsia="Calibri" w:hAnsi="Times New Roman" w:cs="Times New Roman"/>
          <w:b/>
          <w:bCs/>
          <w:sz w:val="24"/>
          <w:szCs w:val="24"/>
        </w:rPr>
        <w:t xml:space="preserve">Barco Muni Products, </w:t>
      </w:r>
      <w:r w:rsidR="003B505C">
        <w:rPr>
          <w:rFonts w:ascii="Times New Roman" w:eastAsia="Calibri" w:hAnsi="Times New Roman" w:cs="Times New Roman"/>
          <w:sz w:val="24"/>
          <w:szCs w:val="24"/>
        </w:rPr>
        <w:t>w</w:t>
      </w:r>
      <w:r w:rsidR="0086085D">
        <w:rPr>
          <w:rFonts w:ascii="Times New Roman" w:eastAsia="Calibri" w:hAnsi="Times New Roman" w:cs="Times New Roman"/>
          <w:sz w:val="24"/>
          <w:szCs w:val="24"/>
        </w:rPr>
        <w:t>rong way/handicapped parking/flashing light signs 681.59;</w:t>
      </w:r>
      <w:r w:rsidR="001648C0" w:rsidRPr="001A335D">
        <w:rPr>
          <w:rFonts w:ascii="Times New Roman" w:eastAsia="Calibri" w:hAnsi="Times New Roman" w:cs="Times New Roman"/>
          <w:sz w:val="24"/>
          <w:szCs w:val="24"/>
        </w:rPr>
        <w:t xml:space="preserve"> </w:t>
      </w:r>
      <w:r w:rsidR="001648C0" w:rsidRPr="001A335D">
        <w:rPr>
          <w:rFonts w:ascii="Times New Roman" w:eastAsia="Calibri" w:hAnsi="Times New Roman" w:cs="Times New Roman"/>
          <w:b/>
          <w:bCs/>
          <w:sz w:val="24"/>
          <w:szCs w:val="24"/>
        </w:rPr>
        <w:t>Ferebee Law Offices</w:t>
      </w:r>
      <w:r w:rsidR="001648C0" w:rsidRPr="001A335D">
        <w:rPr>
          <w:rFonts w:ascii="Times New Roman" w:eastAsia="Calibri" w:hAnsi="Times New Roman" w:cs="Times New Roman"/>
          <w:sz w:val="24"/>
          <w:szCs w:val="24"/>
        </w:rPr>
        <w:t xml:space="preserve">, </w:t>
      </w:r>
      <w:r w:rsidR="00662BE8">
        <w:rPr>
          <w:rFonts w:ascii="Times New Roman" w:eastAsia="Calibri" w:hAnsi="Times New Roman" w:cs="Times New Roman"/>
          <w:sz w:val="24"/>
          <w:szCs w:val="24"/>
        </w:rPr>
        <w:t>Feb</w:t>
      </w:r>
      <w:r w:rsidR="001648C0" w:rsidRPr="001A335D">
        <w:rPr>
          <w:rFonts w:ascii="Times New Roman" w:eastAsia="Calibri" w:hAnsi="Times New Roman" w:cs="Times New Roman"/>
          <w:sz w:val="24"/>
          <w:szCs w:val="24"/>
        </w:rPr>
        <w:t xml:space="preserve"> atty serv 1000.00; </w:t>
      </w:r>
      <w:r w:rsidR="007806F2" w:rsidRPr="001A335D">
        <w:rPr>
          <w:rFonts w:ascii="Times New Roman" w:eastAsia="Calibri" w:hAnsi="Times New Roman" w:cs="Times New Roman"/>
          <w:b/>
          <w:bCs/>
          <w:sz w:val="24"/>
          <w:szCs w:val="24"/>
        </w:rPr>
        <w:t>H&amp;H Auto Parts</w:t>
      </w:r>
      <w:r w:rsidR="007806F2" w:rsidRPr="001A335D">
        <w:rPr>
          <w:rFonts w:ascii="Times New Roman" w:eastAsia="Calibri" w:hAnsi="Times New Roman" w:cs="Times New Roman"/>
          <w:sz w:val="24"/>
          <w:szCs w:val="24"/>
        </w:rPr>
        <w:t xml:space="preserve">, </w:t>
      </w:r>
      <w:r w:rsidR="00662BE8">
        <w:rPr>
          <w:rFonts w:ascii="Times New Roman" w:eastAsia="Calibri" w:hAnsi="Times New Roman" w:cs="Times New Roman"/>
          <w:sz w:val="24"/>
          <w:szCs w:val="24"/>
        </w:rPr>
        <w:t>rep parts/sup</w:t>
      </w:r>
      <w:r w:rsidR="00332950" w:rsidRPr="001A335D">
        <w:rPr>
          <w:rFonts w:ascii="Times New Roman" w:eastAsia="Calibri" w:hAnsi="Times New Roman" w:cs="Times New Roman"/>
          <w:sz w:val="24"/>
          <w:szCs w:val="24"/>
        </w:rPr>
        <w:t xml:space="preserve"> </w:t>
      </w:r>
      <w:r w:rsidR="00662BE8">
        <w:rPr>
          <w:rFonts w:ascii="Times New Roman" w:eastAsia="Calibri" w:hAnsi="Times New Roman" w:cs="Times New Roman"/>
          <w:sz w:val="24"/>
          <w:szCs w:val="24"/>
        </w:rPr>
        <w:t>628.33</w:t>
      </w:r>
      <w:r w:rsidR="007806F2" w:rsidRPr="001A335D">
        <w:rPr>
          <w:rFonts w:ascii="Times New Roman" w:eastAsia="Calibri" w:hAnsi="Times New Roman" w:cs="Times New Roman"/>
          <w:sz w:val="24"/>
          <w:szCs w:val="24"/>
        </w:rPr>
        <w:t xml:space="preserve">; </w:t>
      </w:r>
      <w:r w:rsidR="0086085D">
        <w:rPr>
          <w:rFonts w:ascii="Times New Roman" w:eastAsia="Calibri" w:hAnsi="Times New Roman" w:cs="Times New Roman"/>
          <w:b/>
          <w:bCs/>
          <w:sz w:val="24"/>
          <w:szCs w:val="24"/>
        </w:rPr>
        <w:t xml:space="preserve">Capital Bus. </w:t>
      </w:r>
      <w:r w:rsidR="0086085D" w:rsidRPr="0086085D">
        <w:rPr>
          <w:rFonts w:ascii="Times New Roman" w:eastAsia="Calibri" w:hAnsi="Times New Roman" w:cs="Times New Roman"/>
          <w:b/>
          <w:bCs/>
          <w:sz w:val="24"/>
          <w:szCs w:val="24"/>
        </w:rPr>
        <w:t>Sys,</w:t>
      </w:r>
      <w:r w:rsidR="0086085D" w:rsidRPr="0086085D">
        <w:rPr>
          <w:rFonts w:ascii="Times New Roman" w:eastAsia="Calibri" w:hAnsi="Times New Roman" w:cs="Times New Roman"/>
          <w:sz w:val="24"/>
          <w:szCs w:val="24"/>
        </w:rPr>
        <w:t xml:space="preserve"> </w:t>
      </w:r>
      <w:r w:rsidR="0086085D">
        <w:rPr>
          <w:rFonts w:ascii="Times New Roman" w:eastAsia="Calibri" w:hAnsi="Times New Roman" w:cs="Times New Roman"/>
          <w:sz w:val="24"/>
          <w:szCs w:val="24"/>
        </w:rPr>
        <w:t>Elevate phone 116.71</w:t>
      </w:r>
      <w:r w:rsidR="007806F2" w:rsidRPr="001A335D">
        <w:rPr>
          <w:rFonts w:ascii="Times New Roman" w:eastAsia="Calibri" w:hAnsi="Times New Roman" w:cs="Times New Roman"/>
          <w:sz w:val="24"/>
          <w:szCs w:val="24"/>
        </w:rPr>
        <w:t xml:space="preserve">; </w:t>
      </w:r>
      <w:r w:rsidR="007806F2" w:rsidRPr="001A335D">
        <w:rPr>
          <w:rFonts w:ascii="Times New Roman" w:eastAsia="Calibri" w:hAnsi="Times New Roman" w:cs="Times New Roman"/>
          <w:b/>
          <w:bCs/>
          <w:sz w:val="24"/>
          <w:szCs w:val="24"/>
        </w:rPr>
        <w:t>Matt Kuhlmann</w:t>
      </w:r>
      <w:r w:rsidR="007806F2" w:rsidRPr="001A335D">
        <w:rPr>
          <w:rFonts w:ascii="Times New Roman" w:eastAsia="Calibri" w:hAnsi="Times New Roman" w:cs="Times New Roman"/>
          <w:sz w:val="24"/>
          <w:szCs w:val="24"/>
        </w:rPr>
        <w:t xml:space="preserve">, </w:t>
      </w:r>
      <w:r w:rsidR="00662BE8">
        <w:rPr>
          <w:rFonts w:ascii="Times New Roman" w:eastAsia="Calibri" w:hAnsi="Times New Roman" w:cs="Times New Roman"/>
          <w:sz w:val="24"/>
          <w:szCs w:val="24"/>
        </w:rPr>
        <w:t>Feb</w:t>
      </w:r>
      <w:r w:rsidR="007806F2" w:rsidRPr="001A335D">
        <w:rPr>
          <w:rFonts w:ascii="Times New Roman" w:eastAsia="Calibri" w:hAnsi="Times New Roman" w:cs="Times New Roman"/>
          <w:sz w:val="24"/>
          <w:szCs w:val="24"/>
        </w:rPr>
        <w:t xml:space="preserve"> zoning 800.00; </w:t>
      </w:r>
      <w:r w:rsidR="007806F2" w:rsidRPr="001A335D">
        <w:rPr>
          <w:rFonts w:ascii="Times New Roman" w:eastAsia="Calibri" w:hAnsi="Times New Roman" w:cs="Times New Roman"/>
          <w:b/>
          <w:bCs/>
          <w:sz w:val="24"/>
          <w:szCs w:val="24"/>
        </w:rPr>
        <w:t>Midwest Labs</w:t>
      </w:r>
      <w:r w:rsidR="007806F2" w:rsidRPr="001A335D">
        <w:rPr>
          <w:rFonts w:ascii="Times New Roman" w:eastAsia="Calibri" w:hAnsi="Times New Roman" w:cs="Times New Roman"/>
          <w:sz w:val="24"/>
          <w:szCs w:val="24"/>
        </w:rPr>
        <w:t>,</w:t>
      </w:r>
      <w:r w:rsidR="00E2712B" w:rsidRPr="001A335D">
        <w:rPr>
          <w:rFonts w:ascii="Times New Roman" w:eastAsia="Calibri" w:hAnsi="Times New Roman" w:cs="Times New Roman"/>
          <w:sz w:val="24"/>
          <w:szCs w:val="24"/>
        </w:rPr>
        <w:t xml:space="preserve"> </w:t>
      </w:r>
      <w:r w:rsidR="007806F2" w:rsidRPr="001A335D">
        <w:rPr>
          <w:rFonts w:ascii="Times New Roman" w:eastAsia="Calibri" w:hAnsi="Times New Roman" w:cs="Times New Roman"/>
          <w:sz w:val="24"/>
          <w:szCs w:val="24"/>
        </w:rPr>
        <w:t xml:space="preserve">swr sample tests </w:t>
      </w:r>
      <w:r w:rsidR="00662BE8">
        <w:rPr>
          <w:rFonts w:ascii="Times New Roman" w:eastAsia="Calibri" w:hAnsi="Times New Roman" w:cs="Times New Roman"/>
          <w:sz w:val="24"/>
          <w:szCs w:val="24"/>
        </w:rPr>
        <w:t>53.00</w:t>
      </w:r>
      <w:r w:rsidR="007806F2" w:rsidRPr="001A335D">
        <w:rPr>
          <w:rFonts w:ascii="Times New Roman" w:eastAsia="Calibri" w:hAnsi="Times New Roman" w:cs="Times New Roman"/>
          <w:sz w:val="24"/>
          <w:szCs w:val="24"/>
        </w:rPr>
        <w:t xml:space="preserve">; </w:t>
      </w:r>
      <w:r w:rsidR="00FD560F" w:rsidRPr="001A335D">
        <w:rPr>
          <w:rFonts w:ascii="Times New Roman" w:eastAsia="Calibri" w:hAnsi="Times New Roman" w:cs="Times New Roman"/>
          <w:b/>
          <w:bCs/>
          <w:sz w:val="24"/>
          <w:szCs w:val="24"/>
        </w:rPr>
        <w:t>OPPD</w:t>
      </w:r>
      <w:r w:rsidR="00FD560F" w:rsidRPr="001A335D">
        <w:rPr>
          <w:rFonts w:ascii="Times New Roman" w:eastAsia="Calibri" w:hAnsi="Times New Roman" w:cs="Times New Roman"/>
          <w:sz w:val="24"/>
          <w:szCs w:val="24"/>
        </w:rPr>
        <w:t xml:space="preserve">, electric @ wells </w:t>
      </w:r>
      <w:r w:rsidR="00662BE8">
        <w:rPr>
          <w:rFonts w:ascii="Times New Roman" w:eastAsia="Calibri" w:hAnsi="Times New Roman" w:cs="Times New Roman"/>
          <w:sz w:val="24"/>
          <w:szCs w:val="24"/>
        </w:rPr>
        <w:t>322.34</w:t>
      </w:r>
      <w:r w:rsidR="0086085D">
        <w:rPr>
          <w:rFonts w:ascii="Times New Roman" w:eastAsia="Calibri" w:hAnsi="Times New Roman" w:cs="Times New Roman"/>
          <w:sz w:val="24"/>
          <w:szCs w:val="24"/>
        </w:rPr>
        <w:t xml:space="preserve">; </w:t>
      </w:r>
      <w:r w:rsidR="0086085D" w:rsidRPr="0086085D">
        <w:rPr>
          <w:rFonts w:ascii="Times New Roman" w:eastAsia="Calibri" w:hAnsi="Times New Roman" w:cs="Times New Roman"/>
          <w:b/>
          <w:bCs/>
          <w:sz w:val="24"/>
          <w:szCs w:val="24"/>
        </w:rPr>
        <w:t>Gyhra Construction,</w:t>
      </w:r>
      <w:r w:rsidR="0086085D">
        <w:rPr>
          <w:rFonts w:ascii="Times New Roman" w:eastAsia="Calibri" w:hAnsi="Times New Roman" w:cs="Times New Roman"/>
          <w:sz w:val="24"/>
          <w:szCs w:val="24"/>
        </w:rPr>
        <w:t xml:space="preserve"> hauling salt 972.50; </w:t>
      </w:r>
      <w:r w:rsidR="0086085D">
        <w:rPr>
          <w:rFonts w:ascii="Times New Roman" w:eastAsia="Calibri" w:hAnsi="Times New Roman" w:cs="Times New Roman"/>
          <w:b/>
          <w:bCs/>
          <w:sz w:val="24"/>
          <w:szCs w:val="24"/>
        </w:rPr>
        <w:t>Independent Salt Co</w:t>
      </w:r>
      <w:r w:rsidR="0086085D">
        <w:rPr>
          <w:rFonts w:ascii="Times New Roman" w:eastAsia="Calibri" w:hAnsi="Times New Roman" w:cs="Times New Roman"/>
          <w:sz w:val="24"/>
          <w:szCs w:val="24"/>
        </w:rPr>
        <w:t xml:space="preserve">, salt for streets 592.50; </w:t>
      </w:r>
      <w:r w:rsidR="0086085D" w:rsidRPr="0086085D">
        <w:rPr>
          <w:rFonts w:ascii="Times New Roman" w:eastAsia="Calibri" w:hAnsi="Times New Roman" w:cs="Times New Roman"/>
          <w:b/>
          <w:bCs/>
          <w:sz w:val="24"/>
          <w:szCs w:val="24"/>
        </w:rPr>
        <w:t>NE Public Health Env Lab,</w:t>
      </w:r>
      <w:r w:rsidR="0086085D">
        <w:rPr>
          <w:rFonts w:ascii="Times New Roman" w:eastAsia="Calibri" w:hAnsi="Times New Roman" w:cs="Times New Roman"/>
          <w:sz w:val="24"/>
          <w:szCs w:val="24"/>
        </w:rPr>
        <w:t xml:space="preserve"> wtr sample testing 34.00; </w:t>
      </w:r>
      <w:r w:rsidR="0086085D">
        <w:rPr>
          <w:rFonts w:ascii="Times New Roman" w:eastAsia="Calibri" w:hAnsi="Times New Roman" w:cs="Times New Roman"/>
          <w:b/>
          <w:bCs/>
          <w:sz w:val="24"/>
          <w:szCs w:val="24"/>
        </w:rPr>
        <w:t xml:space="preserve">Verizon Wireless, </w:t>
      </w:r>
      <w:r w:rsidR="0086085D">
        <w:rPr>
          <w:rFonts w:ascii="Times New Roman" w:eastAsia="Calibri" w:hAnsi="Times New Roman" w:cs="Times New Roman"/>
          <w:sz w:val="24"/>
          <w:szCs w:val="24"/>
        </w:rPr>
        <w:t xml:space="preserve"> fire home connect/jetpack 64.79; </w:t>
      </w:r>
      <w:r w:rsidR="0086085D">
        <w:rPr>
          <w:rFonts w:ascii="Times New Roman" w:eastAsia="Calibri" w:hAnsi="Times New Roman" w:cs="Times New Roman"/>
          <w:b/>
          <w:bCs/>
          <w:sz w:val="24"/>
          <w:szCs w:val="24"/>
        </w:rPr>
        <w:t>Windstream</w:t>
      </w:r>
      <w:r w:rsidR="0086085D">
        <w:rPr>
          <w:rFonts w:ascii="Times New Roman" w:eastAsia="Calibri" w:hAnsi="Times New Roman" w:cs="Times New Roman"/>
          <w:sz w:val="24"/>
          <w:szCs w:val="24"/>
        </w:rPr>
        <w:t xml:space="preserve">, ph @ swr plant 64.00; </w:t>
      </w:r>
      <w:r w:rsidR="0086085D">
        <w:rPr>
          <w:rFonts w:ascii="Times New Roman" w:eastAsia="Calibri" w:hAnsi="Times New Roman" w:cs="Times New Roman"/>
          <w:b/>
          <w:bCs/>
          <w:sz w:val="24"/>
          <w:szCs w:val="24"/>
        </w:rPr>
        <w:t xml:space="preserve">League of NE Muni, </w:t>
      </w:r>
      <w:r w:rsidR="0086085D">
        <w:rPr>
          <w:rFonts w:ascii="Times New Roman" w:eastAsia="Calibri" w:hAnsi="Times New Roman" w:cs="Times New Roman"/>
          <w:sz w:val="24"/>
          <w:szCs w:val="24"/>
        </w:rPr>
        <w:t xml:space="preserve">wtr/swr oper training 195.00; </w:t>
      </w:r>
      <w:r w:rsidR="0086085D">
        <w:rPr>
          <w:rFonts w:ascii="Times New Roman" w:eastAsia="Calibri" w:hAnsi="Times New Roman" w:cs="Times New Roman"/>
          <w:b/>
          <w:bCs/>
          <w:sz w:val="24"/>
          <w:szCs w:val="24"/>
        </w:rPr>
        <w:t>American Legal Pub Corp</w:t>
      </w:r>
      <w:r w:rsidR="0086085D">
        <w:rPr>
          <w:rFonts w:ascii="Times New Roman" w:eastAsia="Calibri" w:hAnsi="Times New Roman" w:cs="Times New Roman"/>
          <w:sz w:val="24"/>
          <w:szCs w:val="24"/>
        </w:rPr>
        <w:t xml:space="preserve">, electronic copy 2024 model ord 25.00; </w:t>
      </w:r>
      <w:r w:rsidR="0086085D">
        <w:rPr>
          <w:rFonts w:ascii="Times New Roman" w:eastAsia="Calibri" w:hAnsi="Times New Roman" w:cs="Times New Roman"/>
          <w:b/>
          <w:bCs/>
          <w:sz w:val="24"/>
          <w:szCs w:val="24"/>
        </w:rPr>
        <w:t xml:space="preserve">Blue Valley Door Co, </w:t>
      </w:r>
      <w:r w:rsidR="0086085D">
        <w:rPr>
          <w:rFonts w:ascii="Times New Roman" w:eastAsia="Calibri" w:hAnsi="Times New Roman" w:cs="Times New Roman"/>
          <w:sz w:val="24"/>
          <w:szCs w:val="24"/>
        </w:rPr>
        <w:t xml:space="preserve">rep shop garage door 562.00; </w:t>
      </w:r>
      <w:r w:rsidR="0086085D">
        <w:rPr>
          <w:rFonts w:ascii="Times New Roman" w:eastAsia="Calibri" w:hAnsi="Times New Roman" w:cs="Times New Roman"/>
          <w:b/>
          <w:bCs/>
          <w:sz w:val="24"/>
          <w:szCs w:val="24"/>
        </w:rPr>
        <w:t xml:space="preserve">Surnali, </w:t>
      </w:r>
      <w:r w:rsidR="0086085D">
        <w:rPr>
          <w:rFonts w:ascii="Times New Roman" w:eastAsia="Calibri" w:hAnsi="Times New Roman" w:cs="Times New Roman"/>
          <w:sz w:val="24"/>
          <w:szCs w:val="24"/>
        </w:rPr>
        <w:t xml:space="preserve">drug/alcohol tests/mileage 208.00; </w:t>
      </w:r>
      <w:r w:rsidR="0086085D">
        <w:rPr>
          <w:rFonts w:ascii="Times New Roman" w:eastAsia="Calibri" w:hAnsi="Times New Roman" w:cs="Times New Roman"/>
          <w:b/>
          <w:bCs/>
          <w:sz w:val="24"/>
          <w:szCs w:val="24"/>
        </w:rPr>
        <w:t>Hamilton Equip</w:t>
      </w:r>
      <w:r w:rsidR="0086085D">
        <w:rPr>
          <w:rFonts w:ascii="Times New Roman" w:eastAsia="Calibri" w:hAnsi="Times New Roman" w:cs="Times New Roman"/>
          <w:sz w:val="24"/>
          <w:szCs w:val="24"/>
        </w:rPr>
        <w:t xml:space="preserve">, rep skid loader 976.31; </w:t>
      </w:r>
      <w:r w:rsidR="0086085D">
        <w:rPr>
          <w:rFonts w:ascii="Times New Roman" w:eastAsia="Calibri" w:hAnsi="Times New Roman" w:cs="Times New Roman"/>
          <w:b/>
          <w:bCs/>
          <w:sz w:val="24"/>
          <w:szCs w:val="24"/>
        </w:rPr>
        <w:t xml:space="preserve">PC Fire Dept, </w:t>
      </w:r>
      <w:r w:rsidR="0086085D">
        <w:rPr>
          <w:rFonts w:ascii="Times New Roman" w:eastAsia="Calibri" w:hAnsi="Times New Roman" w:cs="Times New Roman"/>
          <w:sz w:val="24"/>
          <w:szCs w:val="24"/>
        </w:rPr>
        <w:t xml:space="preserve">qrtly reimb pest control/rep parts 1091.52; </w:t>
      </w:r>
      <w:r w:rsidR="0086085D">
        <w:rPr>
          <w:rFonts w:ascii="Times New Roman" w:eastAsia="Calibri" w:hAnsi="Times New Roman" w:cs="Times New Roman"/>
          <w:b/>
          <w:bCs/>
          <w:sz w:val="24"/>
          <w:szCs w:val="24"/>
        </w:rPr>
        <w:t xml:space="preserve">Pawnee Co Treas, </w:t>
      </w:r>
      <w:r w:rsidR="0086085D">
        <w:rPr>
          <w:rFonts w:ascii="Times New Roman" w:eastAsia="Calibri" w:hAnsi="Times New Roman" w:cs="Times New Roman"/>
          <w:sz w:val="24"/>
          <w:szCs w:val="24"/>
        </w:rPr>
        <w:t xml:space="preserve">prop taxes 384.04; </w:t>
      </w:r>
      <w:r w:rsidR="0086085D">
        <w:rPr>
          <w:rFonts w:ascii="Times New Roman" w:eastAsia="Calibri" w:hAnsi="Times New Roman" w:cs="Times New Roman"/>
          <w:b/>
          <w:bCs/>
          <w:sz w:val="24"/>
          <w:szCs w:val="24"/>
        </w:rPr>
        <w:t xml:space="preserve">Access Syst, </w:t>
      </w:r>
      <w:r w:rsidR="0086085D">
        <w:rPr>
          <w:rFonts w:ascii="Times New Roman" w:eastAsia="Calibri" w:hAnsi="Times New Roman" w:cs="Times New Roman"/>
          <w:sz w:val="24"/>
          <w:szCs w:val="24"/>
        </w:rPr>
        <w:t xml:space="preserve">total IT care serv 931.60; </w:t>
      </w:r>
      <w:r w:rsidR="0086085D">
        <w:rPr>
          <w:rFonts w:ascii="Times New Roman" w:eastAsia="Calibri" w:hAnsi="Times New Roman" w:cs="Times New Roman"/>
          <w:b/>
          <w:bCs/>
          <w:sz w:val="24"/>
          <w:szCs w:val="24"/>
        </w:rPr>
        <w:t xml:space="preserve">Casey’s Bus., </w:t>
      </w:r>
      <w:r w:rsidR="0086085D">
        <w:rPr>
          <w:rFonts w:ascii="Times New Roman" w:eastAsia="Calibri" w:hAnsi="Times New Roman" w:cs="Times New Roman"/>
          <w:sz w:val="24"/>
          <w:szCs w:val="24"/>
        </w:rPr>
        <w:t xml:space="preserve">equip fuel 807.30; </w:t>
      </w:r>
      <w:r w:rsidR="0086085D">
        <w:rPr>
          <w:rFonts w:ascii="Times New Roman" w:eastAsia="Calibri" w:hAnsi="Times New Roman" w:cs="Times New Roman"/>
          <w:b/>
          <w:bCs/>
          <w:sz w:val="24"/>
          <w:szCs w:val="24"/>
        </w:rPr>
        <w:t xml:space="preserve">Coral’s Cleaning Serv, </w:t>
      </w:r>
      <w:r w:rsidR="0086085D">
        <w:rPr>
          <w:rFonts w:ascii="Times New Roman" w:eastAsia="Calibri" w:hAnsi="Times New Roman" w:cs="Times New Roman"/>
          <w:sz w:val="24"/>
          <w:szCs w:val="24"/>
        </w:rPr>
        <w:t xml:space="preserve">office cleaning 120.00; </w:t>
      </w:r>
      <w:r w:rsidR="0086085D">
        <w:rPr>
          <w:rFonts w:ascii="Times New Roman" w:eastAsia="Calibri" w:hAnsi="Times New Roman" w:cs="Times New Roman"/>
          <w:b/>
          <w:bCs/>
          <w:sz w:val="24"/>
          <w:szCs w:val="24"/>
        </w:rPr>
        <w:t xml:space="preserve">NDEE, </w:t>
      </w:r>
      <w:r w:rsidR="0086085D">
        <w:rPr>
          <w:rFonts w:ascii="Times New Roman" w:eastAsia="Calibri" w:hAnsi="Times New Roman" w:cs="Times New Roman"/>
          <w:sz w:val="24"/>
          <w:szCs w:val="24"/>
        </w:rPr>
        <w:t xml:space="preserve">pool permit 40.00; </w:t>
      </w:r>
      <w:r w:rsidR="0086085D">
        <w:rPr>
          <w:rFonts w:ascii="Times New Roman" w:eastAsia="Calibri" w:hAnsi="Times New Roman" w:cs="Times New Roman"/>
          <w:b/>
          <w:bCs/>
          <w:sz w:val="24"/>
          <w:szCs w:val="24"/>
        </w:rPr>
        <w:t xml:space="preserve">Pawnee True Value, </w:t>
      </w:r>
      <w:r w:rsidR="0086085D">
        <w:rPr>
          <w:rFonts w:ascii="Times New Roman" w:eastAsia="Calibri" w:hAnsi="Times New Roman" w:cs="Times New Roman"/>
          <w:sz w:val="24"/>
          <w:szCs w:val="24"/>
        </w:rPr>
        <w:t xml:space="preserve">rep parts/sup 276.03/City Match, DD#9, Cornerstone Bldg 202.26; </w:t>
      </w:r>
      <w:r w:rsidR="0086085D">
        <w:rPr>
          <w:rFonts w:ascii="Times New Roman" w:eastAsia="Calibri" w:hAnsi="Times New Roman" w:cs="Times New Roman"/>
          <w:b/>
          <w:bCs/>
          <w:sz w:val="24"/>
          <w:szCs w:val="24"/>
        </w:rPr>
        <w:t xml:space="preserve">SE Clerk’s Assoc, </w:t>
      </w:r>
      <w:r w:rsidR="0086085D">
        <w:rPr>
          <w:rFonts w:ascii="Times New Roman" w:eastAsia="Calibri" w:hAnsi="Times New Roman" w:cs="Times New Roman"/>
          <w:sz w:val="24"/>
          <w:szCs w:val="24"/>
        </w:rPr>
        <w:t xml:space="preserve">annual dues 20.00; </w:t>
      </w:r>
      <w:r w:rsidR="0086085D">
        <w:rPr>
          <w:rFonts w:ascii="Times New Roman" w:eastAsia="Calibri" w:hAnsi="Times New Roman" w:cs="Times New Roman"/>
          <w:b/>
          <w:bCs/>
          <w:sz w:val="24"/>
          <w:szCs w:val="24"/>
        </w:rPr>
        <w:t xml:space="preserve">Ty’s Outdoor Power &amp; Service, </w:t>
      </w:r>
      <w:r w:rsidR="0086085D">
        <w:rPr>
          <w:rFonts w:ascii="Times New Roman" w:eastAsia="Calibri" w:hAnsi="Times New Roman" w:cs="Times New Roman"/>
          <w:sz w:val="24"/>
          <w:szCs w:val="24"/>
        </w:rPr>
        <w:t xml:space="preserve">snow blower/snow plow blade 1965.76; </w:t>
      </w:r>
      <w:r w:rsidR="0086085D">
        <w:rPr>
          <w:rFonts w:ascii="Times New Roman" w:eastAsia="Calibri" w:hAnsi="Times New Roman" w:cs="Times New Roman"/>
          <w:b/>
          <w:bCs/>
          <w:sz w:val="24"/>
          <w:szCs w:val="24"/>
        </w:rPr>
        <w:t xml:space="preserve">Windstream, </w:t>
      </w:r>
      <w:r w:rsidR="0086085D">
        <w:rPr>
          <w:rFonts w:ascii="Times New Roman" w:eastAsia="Calibri" w:hAnsi="Times New Roman" w:cs="Times New Roman"/>
          <w:sz w:val="24"/>
          <w:szCs w:val="24"/>
        </w:rPr>
        <w:t xml:space="preserve">Libr ph/int 139.63; </w:t>
      </w:r>
      <w:r w:rsidR="0086085D">
        <w:rPr>
          <w:rFonts w:ascii="Times New Roman" w:eastAsia="Calibri" w:hAnsi="Times New Roman" w:cs="Times New Roman"/>
          <w:b/>
          <w:bCs/>
          <w:sz w:val="24"/>
          <w:szCs w:val="24"/>
        </w:rPr>
        <w:t xml:space="preserve">Dave Glynn, </w:t>
      </w:r>
      <w:r w:rsidR="0086085D">
        <w:rPr>
          <w:rFonts w:ascii="Times New Roman" w:eastAsia="Calibri" w:hAnsi="Times New Roman" w:cs="Times New Roman"/>
          <w:sz w:val="24"/>
          <w:szCs w:val="24"/>
        </w:rPr>
        <w:t xml:space="preserve">City Match-DD#8, </w:t>
      </w:r>
      <w:r w:rsidR="0086085D" w:rsidRPr="0041713D">
        <w:rPr>
          <w:rFonts w:ascii="Times New Roman" w:eastAsia="Calibri" w:hAnsi="Times New Roman" w:cs="Times New Roman"/>
          <w:sz w:val="24"/>
          <w:szCs w:val="24"/>
        </w:rPr>
        <w:t>Cornerstone Bldg 4408.30</w:t>
      </w:r>
      <w:r w:rsidR="003B505C">
        <w:rPr>
          <w:rFonts w:ascii="Times New Roman" w:eastAsia="Calibri" w:hAnsi="Times New Roman" w:cs="Times New Roman"/>
          <w:sz w:val="24"/>
          <w:szCs w:val="24"/>
        </w:rPr>
        <w:t>.</w:t>
      </w:r>
      <w:r w:rsidR="00FD560F" w:rsidRPr="0041713D">
        <w:rPr>
          <w:rFonts w:ascii="Times New Roman" w:eastAsia="Calibri" w:hAnsi="Times New Roman" w:cs="Times New Roman"/>
          <w:sz w:val="24"/>
          <w:szCs w:val="24"/>
        </w:rPr>
        <w:t xml:space="preserve"> </w:t>
      </w:r>
      <w:r w:rsidR="00553181" w:rsidRPr="0041713D">
        <w:rPr>
          <w:rFonts w:ascii="Times New Roman" w:eastAsia="Calibri" w:hAnsi="Times New Roman" w:cs="Times New Roman"/>
          <w:sz w:val="24"/>
          <w:szCs w:val="24"/>
        </w:rPr>
        <w:t xml:space="preserve">Council Member </w:t>
      </w:r>
      <w:r w:rsidR="0041713D" w:rsidRPr="0041713D">
        <w:rPr>
          <w:rFonts w:ascii="Times New Roman" w:eastAsia="Calibri" w:hAnsi="Times New Roman" w:cs="Times New Roman"/>
          <w:sz w:val="24"/>
          <w:szCs w:val="24"/>
        </w:rPr>
        <w:t xml:space="preserve">Poskochil </w:t>
      </w:r>
      <w:r w:rsidR="004E4E55" w:rsidRPr="0041713D">
        <w:rPr>
          <w:rFonts w:ascii="Times New Roman" w:eastAsia="Calibri" w:hAnsi="Times New Roman" w:cs="Times New Roman"/>
          <w:sz w:val="24"/>
          <w:szCs w:val="24"/>
        </w:rPr>
        <w:t>moved</w:t>
      </w:r>
      <w:r w:rsidR="00553181" w:rsidRPr="0041713D">
        <w:rPr>
          <w:rFonts w:ascii="Times New Roman" w:eastAsia="Calibri" w:hAnsi="Times New Roman" w:cs="Times New Roman"/>
          <w:sz w:val="24"/>
          <w:szCs w:val="24"/>
        </w:rPr>
        <w:t xml:space="preserve"> to approve</w:t>
      </w:r>
      <w:r w:rsidR="00553181" w:rsidRPr="0041713D">
        <w:rPr>
          <w:rFonts w:ascii="Times New Roman" w:eastAsia="Times New Roman" w:hAnsi="Times New Roman" w:cs="Times New Roman"/>
          <w:sz w:val="24"/>
          <w:szCs w:val="24"/>
        </w:rPr>
        <w:t xml:space="preserve"> the claims as</w:t>
      </w:r>
      <w:r w:rsidR="00553181" w:rsidRPr="0081069E">
        <w:rPr>
          <w:rFonts w:ascii="Times New Roman" w:eastAsia="Times New Roman" w:hAnsi="Times New Roman" w:cs="Times New Roman"/>
          <w:sz w:val="24"/>
          <w:szCs w:val="24"/>
        </w:rPr>
        <w:t xml:space="preserve"> submitted. </w:t>
      </w:r>
      <w:bookmarkStart w:id="0" w:name="_Hlk123202575"/>
      <w:r w:rsidRPr="0081069E">
        <w:rPr>
          <w:rFonts w:ascii="Times New Roman" w:eastAsia="Times New Roman" w:hAnsi="Times New Roman" w:cs="Times New Roman"/>
          <w:sz w:val="24"/>
          <w:szCs w:val="24"/>
        </w:rPr>
        <w:t>Council Member</w:t>
      </w:r>
      <w:bookmarkEnd w:id="0"/>
      <w:r w:rsidRPr="0081069E">
        <w:rPr>
          <w:rFonts w:ascii="Times New Roman" w:eastAsia="Times New Roman" w:hAnsi="Times New Roman" w:cs="Times New Roman"/>
          <w:sz w:val="24"/>
          <w:szCs w:val="24"/>
        </w:rPr>
        <w:t xml:space="preserve"> </w:t>
      </w:r>
      <w:r w:rsidR="0041713D" w:rsidRPr="0041713D">
        <w:rPr>
          <w:rFonts w:ascii="Times New Roman" w:eastAsia="Calibri" w:hAnsi="Times New Roman" w:cs="Times New Roman"/>
          <w:sz w:val="24"/>
          <w:szCs w:val="24"/>
        </w:rPr>
        <w:t>Zelenka</w:t>
      </w:r>
      <w:r w:rsidRPr="0081069E">
        <w:rPr>
          <w:rFonts w:ascii="Times New Roman" w:eastAsia="Calibri" w:hAnsi="Times New Roman" w:cs="Times New Roman"/>
          <w:sz w:val="24"/>
          <w:szCs w:val="24"/>
        </w:rPr>
        <w:t xml:space="preserve"> </w:t>
      </w:r>
      <w:r w:rsidRPr="0081069E">
        <w:rPr>
          <w:rFonts w:ascii="Times New Roman" w:eastAsia="Times New Roman" w:hAnsi="Times New Roman" w:cs="Times New Roman"/>
          <w:sz w:val="24"/>
          <w:szCs w:val="24"/>
        </w:rPr>
        <w:t xml:space="preserve">seconded the motion. </w:t>
      </w:r>
      <w:bookmarkStart w:id="1" w:name="_Hlk123216314"/>
      <w:r w:rsidRPr="0081069E">
        <w:rPr>
          <w:rFonts w:ascii="Times New Roman" w:eastAsia="Times New Roman" w:hAnsi="Times New Roman" w:cs="Times New Roman"/>
          <w:sz w:val="24"/>
          <w:szCs w:val="24"/>
        </w:rPr>
        <w:t>Roll Call vote indicated all present voting in favor of the motion, whereupon motion carried.</w:t>
      </w:r>
    </w:p>
    <w:bookmarkEnd w:id="1"/>
    <w:p w14:paraId="224494A8" w14:textId="77777777" w:rsidR="00DB503E" w:rsidRDefault="00DB503E" w:rsidP="00DB503E">
      <w:pPr>
        <w:rPr>
          <w:rFonts w:ascii="Times New Roman" w:eastAsia="Times New Roman" w:hAnsi="Times New Roman" w:cs="Times New Roman"/>
          <w:b/>
          <w:bCs/>
          <w:sz w:val="24"/>
          <w:szCs w:val="24"/>
        </w:rPr>
      </w:pPr>
    </w:p>
    <w:p w14:paraId="5511E59F" w14:textId="0D4A6504" w:rsidR="007206F2" w:rsidRPr="007206F2" w:rsidRDefault="007206F2" w:rsidP="007206F2">
      <w:pPr>
        <w:rPr>
          <w:rFonts w:ascii="Times New Roman" w:hAnsi="Times New Roman" w:cs="Times New Roman"/>
          <w:sz w:val="24"/>
          <w:szCs w:val="24"/>
        </w:rPr>
      </w:pPr>
      <w:r w:rsidRPr="007206F2">
        <w:rPr>
          <w:rFonts w:ascii="Times New Roman" w:hAnsi="Times New Roman" w:cs="Times New Roman"/>
          <w:b/>
          <w:bCs/>
          <w:sz w:val="24"/>
          <w:szCs w:val="24"/>
        </w:rPr>
        <w:lastRenderedPageBreak/>
        <w:t>Review January Treasurers Report:</w:t>
      </w:r>
      <w:r>
        <w:rPr>
          <w:rFonts w:ascii="Times New Roman" w:hAnsi="Times New Roman" w:cs="Times New Roman"/>
          <w:sz w:val="24"/>
          <w:szCs w:val="24"/>
        </w:rPr>
        <w:t xml:space="preserve"> Council reviewed the Treasurer’s Report as of January 31, 2024.</w:t>
      </w:r>
    </w:p>
    <w:p w14:paraId="59A9759D" w14:textId="77777777" w:rsidR="007206F2" w:rsidRDefault="007206F2" w:rsidP="00882430">
      <w:pPr>
        <w:rPr>
          <w:rFonts w:ascii="Times New Roman" w:hAnsi="Times New Roman" w:cs="Times New Roman"/>
          <w:b/>
          <w:bCs/>
          <w:sz w:val="24"/>
          <w:szCs w:val="24"/>
        </w:rPr>
      </w:pPr>
    </w:p>
    <w:p w14:paraId="55DE1602" w14:textId="68EB8343" w:rsidR="00B14CD8" w:rsidRDefault="00B14CD8" w:rsidP="00B14CD8">
      <w:pPr>
        <w:rPr>
          <w:rFonts w:ascii="Times New Roman" w:eastAsia="Times New Roman" w:hAnsi="Times New Roman" w:cs="Times New Roman"/>
          <w:sz w:val="24"/>
          <w:szCs w:val="24"/>
        </w:rPr>
      </w:pPr>
      <w:r w:rsidRPr="00AA1EAB">
        <w:rPr>
          <w:rFonts w:ascii="Times New Roman" w:eastAsia="Calibri" w:hAnsi="Times New Roman" w:cs="Times New Roman"/>
          <w:b/>
          <w:bCs/>
          <w:sz w:val="24"/>
          <w:szCs w:val="24"/>
        </w:rPr>
        <w:t>P</w:t>
      </w:r>
      <w:r>
        <w:rPr>
          <w:rFonts w:ascii="Times New Roman" w:eastAsia="Calibri" w:hAnsi="Times New Roman" w:cs="Times New Roman"/>
          <w:b/>
          <w:bCs/>
          <w:sz w:val="24"/>
          <w:szCs w:val="24"/>
        </w:rPr>
        <w:t>ublic Hearing</w:t>
      </w:r>
      <w:r w:rsidRPr="00AA1EAB">
        <w:rPr>
          <w:rFonts w:ascii="Times New Roman" w:eastAsia="Calibri" w:hAnsi="Times New Roman" w:cs="Times New Roman"/>
          <w:b/>
          <w:bCs/>
          <w:sz w:val="24"/>
          <w:szCs w:val="24"/>
        </w:rPr>
        <w:t xml:space="preserve"> to Discuss Pawnee City ReUse RLF Loan for </w:t>
      </w:r>
      <w:r>
        <w:rPr>
          <w:rFonts w:ascii="Times New Roman" w:eastAsia="Calibri" w:hAnsi="Times New Roman" w:cs="Times New Roman"/>
          <w:b/>
          <w:bCs/>
          <w:sz w:val="24"/>
          <w:szCs w:val="24"/>
        </w:rPr>
        <w:t>Transportation Tech</w:t>
      </w:r>
      <w:r w:rsidRPr="00AA1EAB">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81069E">
        <w:rPr>
          <w:rFonts w:ascii="Times New Roman" w:eastAsia="Times New Roman" w:hAnsi="Times New Roman" w:cs="Times New Roman"/>
          <w:sz w:val="24"/>
          <w:szCs w:val="24"/>
        </w:rPr>
        <w:t>Council Member</w:t>
      </w:r>
      <w:r>
        <w:rPr>
          <w:rFonts w:ascii="Times New Roman" w:eastAsia="Times New Roman" w:hAnsi="Times New Roman" w:cs="Times New Roman"/>
          <w:sz w:val="24"/>
          <w:szCs w:val="24"/>
        </w:rPr>
        <w:t xml:space="preserve"> </w:t>
      </w:r>
      <w:r w:rsidR="0041713D">
        <w:rPr>
          <w:rFonts w:ascii="Times New Roman" w:eastAsia="Calibri" w:hAnsi="Times New Roman" w:cs="Times New Roman"/>
          <w:sz w:val="24"/>
          <w:szCs w:val="24"/>
        </w:rPr>
        <w:t>Zelenka</w:t>
      </w:r>
      <w:r>
        <w:rPr>
          <w:rFonts w:ascii="Times New Roman" w:eastAsia="Times New Roman" w:hAnsi="Times New Roman" w:cs="Times New Roman"/>
          <w:sz w:val="24"/>
          <w:szCs w:val="24"/>
        </w:rPr>
        <w:t xml:space="preserve"> moved to open the public hearing to discuss the Pawnee City ReUse RLF Loan for Transportation Tech. Council Member </w:t>
      </w:r>
      <w:r w:rsidR="0041713D" w:rsidRPr="0041713D">
        <w:rPr>
          <w:rFonts w:ascii="Times New Roman" w:eastAsia="Times New Roman" w:hAnsi="Times New Roman" w:cs="Times New Roman"/>
          <w:sz w:val="24"/>
          <w:szCs w:val="24"/>
        </w:rPr>
        <w:t>Fisher</w:t>
      </w:r>
      <w:r>
        <w:rPr>
          <w:rFonts w:ascii="Times New Roman" w:eastAsia="Times New Roman" w:hAnsi="Times New Roman" w:cs="Times New Roman"/>
          <w:sz w:val="24"/>
          <w:szCs w:val="24"/>
        </w:rPr>
        <w:t xml:space="preserve"> seconded the motion. </w:t>
      </w:r>
      <w:r w:rsidRPr="0081069E">
        <w:rPr>
          <w:rFonts w:ascii="Times New Roman" w:eastAsia="Times New Roman" w:hAnsi="Times New Roman" w:cs="Times New Roman"/>
          <w:sz w:val="24"/>
          <w:szCs w:val="24"/>
        </w:rPr>
        <w:t>Roll Call vote indicated all present voting in favor of the motion, whereupon motion carried,</w:t>
      </w:r>
      <w:r>
        <w:rPr>
          <w:rFonts w:ascii="Times New Roman" w:eastAsia="Times New Roman" w:hAnsi="Times New Roman" w:cs="Times New Roman"/>
          <w:sz w:val="24"/>
          <w:szCs w:val="24"/>
        </w:rPr>
        <w:t xml:space="preserve"> and public hearing opened at 7:05 p.m. </w:t>
      </w:r>
      <w:r w:rsidR="0041713D">
        <w:rPr>
          <w:rFonts w:ascii="Times New Roman" w:eastAsia="Times New Roman" w:hAnsi="Times New Roman" w:cs="Times New Roman"/>
          <w:sz w:val="24"/>
          <w:szCs w:val="24"/>
        </w:rPr>
        <w:t>Clerk Curtis went over Kelly Gentrup’s email with the options the City had. There was no pub</w:t>
      </w:r>
      <w:r w:rsidRPr="0041713D">
        <w:rPr>
          <w:rFonts w:ascii="Times New Roman" w:eastAsia="Times New Roman" w:hAnsi="Times New Roman" w:cs="Times New Roman"/>
          <w:sz w:val="24"/>
          <w:szCs w:val="24"/>
        </w:rPr>
        <w:t>lic input. Council Member Zelenka moved to close the public hearing to discuss the Pawnee City ReUse RLF Loan for Transportation Tech. Council Member Fisher seconded the motion. Roll Call vote indicated all present voting in favor of the motion, whereupon motion carried, and public hearing closed at 7:0</w:t>
      </w:r>
      <w:r w:rsidR="0041713D" w:rsidRPr="0041713D">
        <w:rPr>
          <w:rFonts w:ascii="Times New Roman" w:eastAsia="Times New Roman" w:hAnsi="Times New Roman" w:cs="Times New Roman"/>
          <w:sz w:val="24"/>
          <w:szCs w:val="24"/>
        </w:rPr>
        <w:t>9</w:t>
      </w:r>
      <w:r w:rsidRPr="0041713D">
        <w:rPr>
          <w:rFonts w:ascii="Times New Roman" w:eastAsia="Times New Roman" w:hAnsi="Times New Roman" w:cs="Times New Roman"/>
          <w:sz w:val="24"/>
          <w:szCs w:val="24"/>
        </w:rPr>
        <w:t xml:space="preserve"> p.m.</w:t>
      </w:r>
    </w:p>
    <w:p w14:paraId="43FF1D4C" w14:textId="77777777" w:rsidR="00B14CD8" w:rsidRDefault="00B14CD8" w:rsidP="00B14CD8">
      <w:pPr>
        <w:rPr>
          <w:rFonts w:ascii="Times New Roman" w:eastAsia="Calibri" w:hAnsi="Times New Roman" w:cs="Times New Roman"/>
          <w:sz w:val="24"/>
          <w:szCs w:val="24"/>
        </w:rPr>
      </w:pPr>
    </w:p>
    <w:p w14:paraId="71FFA57F" w14:textId="7374207D" w:rsidR="007206F2" w:rsidRPr="00B76F90" w:rsidRDefault="00B14CD8" w:rsidP="00022CA7">
      <w:pPr>
        <w:rPr>
          <w:rFonts w:ascii="Times New Roman" w:eastAsia="Calibri" w:hAnsi="Times New Roman" w:cs="Times New Roman"/>
          <w:sz w:val="24"/>
          <w:szCs w:val="24"/>
        </w:rPr>
      </w:pPr>
      <w:r w:rsidRPr="00AA1EAB">
        <w:rPr>
          <w:rFonts w:ascii="Times New Roman" w:eastAsia="Calibri" w:hAnsi="Times New Roman" w:cs="Times New Roman"/>
          <w:b/>
          <w:bCs/>
          <w:sz w:val="24"/>
          <w:szCs w:val="24"/>
        </w:rPr>
        <w:t xml:space="preserve">Review/Discuss/Act on Recommendation of Approval from ReUse Committee to consider forgiveness of the existing ReUse Loan to </w:t>
      </w:r>
      <w:r>
        <w:rPr>
          <w:rFonts w:ascii="Times New Roman" w:eastAsia="Calibri" w:hAnsi="Times New Roman" w:cs="Times New Roman"/>
          <w:b/>
          <w:bCs/>
          <w:sz w:val="24"/>
          <w:szCs w:val="24"/>
        </w:rPr>
        <w:t>Transportation Tech</w:t>
      </w:r>
      <w:r w:rsidRPr="00AA1EAB">
        <w:rPr>
          <w:rFonts w:ascii="Times New Roman" w:eastAsia="Calibri" w:hAnsi="Times New Roman" w:cs="Times New Roman"/>
          <w:b/>
          <w:bCs/>
          <w:sz w:val="24"/>
          <w:szCs w:val="24"/>
        </w:rPr>
        <w:t xml:space="preserve"> who have met National Objective Requirements</w:t>
      </w:r>
      <w:r w:rsidRPr="00F37387">
        <w:rPr>
          <w:rFonts w:ascii="Times New Roman" w:eastAsia="Calibri" w:hAnsi="Times New Roman" w:cs="Times New Roman"/>
          <w:sz w:val="24"/>
          <w:szCs w:val="24"/>
        </w:rPr>
        <w:t>: The original loan</w:t>
      </w:r>
      <w:r>
        <w:rPr>
          <w:rFonts w:ascii="Times New Roman" w:eastAsia="Calibri" w:hAnsi="Times New Roman" w:cs="Times New Roman"/>
          <w:sz w:val="24"/>
          <w:szCs w:val="24"/>
        </w:rPr>
        <w:t xml:space="preserve"> was taken out for $</w:t>
      </w:r>
      <w:r w:rsidR="0048383C">
        <w:rPr>
          <w:rFonts w:ascii="Times New Roman" w:eastAsia="Calibri" w:hAnsi="Times New Roman" w:cs="Times New Roman"/>
          <w:sz w:val="24"/>
          <w:szCs w:val="24"/>
        </w:rPr>
        <w:t>125</w:t>
      </w:r>
      <w:r>
        <w:rPr>
          <w:rFonts w:ascii="Times New Roman" w:eastAsia="Calibri" w:hAnsi="Times New Roman" w:cs="Times New Roman"/>
          <w:sz w:val="24"/>
          <w:szCs w:val="24"/>
        </w:rPr>
        <w:t xml:space="preserve">,000 with a balance of </w:t>
      </w:r>
      <w:r w:rsidR="0048383C">
        <w:rPr>
          <w:rFonts w:ascii="Times New Roman" w:eastAsia="Calibri" w:hAnsi="Times New Roman" w:cs="Times New Roman"/>
          <w:sz w:val="24"/>
          <w:szCs w:val="24"/>
        </w:rPr>
        <w:t xml:space="preserve">around </w:t>
      </w:r>
      <w:r>
        <w:rPr>
          <w:rFonts w:ascii="Times New Roman" w:eastAsia="Times New Roman" w:hAnsi="Times New Roman" w:cs="Times New Roman"/>
          <w:sz w:val="24"/>
          <w:szCs w:val="24"/>
        </w:rPr>
        <w:t>$3</w:t>
      </w:r>
      <w:r w:rsidR="0048383C">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48383C">
        <w:rPr>
          <w:rFonts w:ascii="Times New Roman" w:eastAsia="Times New Roman" w:hAnsi="Times New Roman" w:cs="Times New Roman"/>
          <w:sz w:val="24"/>
          <w:szCs w:val="24"/>
        </w:rPr>
        <w:t>000.00</w:t>
      </w:r>
      <w:r>
        <w:rPr>
          <w:rFonts w:ascii="Times New Roman" w:eastAsia="Calibri" w:hAnsi="Times New Roman" w:cs="Times New Roman"/>
          <w:sz w:val="24"/>
          <w:szCs w:val="24"/>
        </w:rPr>
        <w:t xml:space="preserve">. </w:t>
      </w:r>
      <w:r w:rsidR="0068391F">
        <w:rPr>
          <w:rFonts w:ascii="Times New Roman" w:eastAsia="Calibri" w:hAnsi="Times New Roman" w:cs="Times New Roman"/>
          <w:sz w:val="24"/>
          <w:szCs w:val="24"/>
        </w:rPr>
        <w:t xml:space="preserve">Council reviewed the recommendation from the ReUse Committee to consider forgiveness of the rest of Transportation Tech’s ReUse loan. Mayor Hatfield stated that when the Committee met they commented how Transportation Tech had never missed a loan payment, even during Covid and they had been a little worried because it was an unusual ReUse Loan. </w:t>
      </w:r>
      <w:r w:rsidRPr="00B76F90">
        <w:rPr>
          <w:rFonts w:ascii="Times New Roman" w:eastAsia="Calibri" w:hAnsi="Times New Roman" w:cs="Times New Roman"/>
          <w:sz w:val="24"/>
          <w:szCs w:val="24"/>
        </w:rPr>
        <w:t xml:space="preserve">Council Member </w:t>
      </w:r>
      <w:r w:rsidR="00B76F90" w:rsidRPr="00B76F90">
        <w:rPr>
          <w:rFonts w:ascii="Times New Roman" w:eastAsia="Calibri" w:hAnsi="Times New Roman" w:cs="Times New Roman"/>
          <w:sz w:val="24"/>
          <w:szCs w:val="24"/>
        </w:rPr>
        <w:t xml:space="preserve">Poskochil </w:t>
      </w:r>
      <w:r w:rsidRPr="00B76F90">
        <w:rPr>
          <w:rFonts w:ascii="Times New Roman" w:eastAsia="Calibri" w:hAnsi="Times New Roman" w:cs="Times New Roman"/>
          <w:sz w:val="24"/>
          <w:szCs w:val="24"/>
        </w:rPr>
        <w:t>moved to forgive the remaining balance of the RLF loan on</w:t>
      </w:r>
      <w:r>
        <w:rPr>
          <w:rFonts w:ascii="Times New Roman" w:eastAsia="Calibri" w:hAnsi="Times New Roman" w:cs="Times New Roman"/>
          <w:sz w:val="24"/>
          <w:szCs w:val="24"/>
        </w:rPr>
        <w:t xml:space="preserve"> Transportation Tech. Council Member </w:t>
      </w:r>
      <w:r w:rsidR="00B76F90">
        <w:rPr>
          <w:rFonts w:ascii="Times New Roman" w:eastAsia="Times New Roman" w:hAnsi="Times New Roman" w:cs="Times New Roman"/>
          <w:sz w:val="24"/>
          <w:szCs w:val="24"/>
        </w:rPr>
        <w:t>Fisher</w:t>
      </w:r>
      <w:r>
        <w:rPr>
          <w:rFonts w:ascii="Times New Roman" w:eastAsia="Calibri" w:hAnsi="Times New Roman" w:cs="Times New Roman"/>
          <w:sz w:val="24"/>
          <w:szCs w:val="24"/>
        </w:rPr>
        <w:t xml:space="preserve"> seconded the motion. </w:t>
      </w:r>
      <w:r w:rsidR="00022CA7" w:rsidRPr="0081069E">
        <w:rPr>
          <w:rFonts w:ascii="Times New Roman" w:eastAsia="Times New Roman" w:hAnsi="Times New Roman" w:cs="Times New Roman"/>
          <w:sz w:val="24"/>
          <w:szCs w:val="24"/>
        </w:rPr>
        <w:t>Roll Call vote indicated all present voting in favor of the motion</w:t>
      </w:r>
      <w:r w:rsidRPr="0081069E">
        <w:rPr>
          <w:rFonts w:ascii="Times New Roman" w:eastAsia="Times New Roman" w:hAnsi="Times New Roman" w:cs="Times New Roman"/>
          <w:sz w:val="24"/>
          <w:szCs w:val="24"/>
        </w:rPr>
        <w:t>, whereupon motion carried.</w:t>
      </w:r>
      <w:r>
        <w:rPr>
          <w:rFonts w:ascii="Times New Roman" w:eastAsia="Times New Roman" w:hAnsi="Times New Roman" w:cs="Times New Roman"/>
          <w:sz w:val="24"/>
          <w:szCs w:val="24"/>
        </w:rPr>
        <w:t xml:space="preserve"> </w:t>
      </w:r>
      <w:r w:rsidR="00F570B6">
        <w:rPr>
          <w:rFonts w:ascii="Times New Roman" w:eastAsia="Times New Roman" w:hAnsi="Times New Roman" w:cs="Times New Roman"/>
          <w:sz w:val="24"/>
          <w:szCs w:val="24"/>
        </w:rPr>
        <w:t xml:space="preserve">Clerk Curtis will reach </w:t>
      </w:r>
      <w:r w:rsidR="007A30BE">
        <w:rPr>
          <w:rFonts w:ascii="Times New Roman" w:eastAsia="Times New Roman" w:hAnsi="Times New Roman" w:cs="Times New Roman"/>
          <w:sz w:val="24"/>
          <w:szCs w:val="24"/>
        </w:rPr>
        <w:t xml:space="preserve">out </w:t>
      </w:r>
      <w:r w:rsidR="00F570B6">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Kelly Gentrup </w:t>
      </w:r>
      <w:r w:rsidR="00F570B6">
        <w:rPr>
          <w:rFonts w:ascii="Times New Roman" w:eastAsia="Times New Roman" w:hAnsi="Times New Roman" w:cs="Times New Roman"/>
          <w:sz w:val="24"/>
          <w:szCs w:val="24"/>
        </w:rPr>
        <w:t>and let her know the City Council’s decision.</w:t>
      </w:r>
      <w:r>
        <w:rPr>
          <w:rFonts w:ascii="Times New Roman" w:eastAsia="Times New Roman" w:hAnsi="Times New Roman" w:cs="Times New Roman"/>
          <w:sz w:val="24"/>
          <w:szCs w:val="24"/>
        </w:rPr>
        <w:t xml:space="preserve"> </w:t>
      </w:r>
    </w:p>
    <w:p w14:paraId="777CF0F2" w14:textId="77777777" w:rsidR="007206F2" w:rsidRPr="007206F2" w:rsidRDefault="007206F2" w:rsidP="007206F2">
      <w:pPr>
        <w:pStyle w:val="ListParagraph"/>
        <w:rPr>
          <w:sz w:val="24"/>
          <w:szCs w:val="24"/>
        </w:rPr>
      </w:pPr>
    </w:p>
    <w:p w14:paraId="29E477AB" w14:textId="4BC2A5D1" w:rsidR="000E0401" w:rsidRPr="00882430" w:rsidRDefault="00F13805" w:rsidP="00F13805">
      <w:pPr>
        <w:rPr>
          <w:rFonts w:ascii="Times New Roman" w:hAnsi="Times New Roman" w:cs="Times New Roman"/>
          <w:sz w:val="24"/>
          <w:szCs w:val="24"/>
        </w:rPr>
      </w:pPr>
      <w:r w:rsidRPr="007053DA">
        <w:rPr>
          <w:rFonts w:ascii="Times New Roman" w:hAnsi="Times New Roman" w:cs="Times New Roman"/>
          <w:b/>
          <w:bCs/>
          <w:sz w:val="24"/>
          <w:szCs w:val="24"/>
        </w:rPr>
        <w:t>Sheriff Braden Lang</w:t>
      </w:r>
      <w:r>
        <w:rPr>
          <w:rFonts w:ascii="Times New Roman" w:hAnsi="Times New Roman" w:cs="Times New Roman"/>
          <w:b/>
          <w:bCs/>
          <w:sz w:val="24"/>
          <w:szCs w:val="24"/>
        </w:rPr>
        <w:t>:</w:t>
      </w:r>
      <w:r w:rsidRPr="007053DA">
        <w:rPr>
          <w:rFonts w:ascii="Times New Roman" w:hAnsi="Times New Roman" w:cs="Times New Roman"/>
          <w:b/>
          <w:bCs/>
          <w:sz w:val="24"/>
          <w:szCs w:val="24"/>
        </w:rPr>
        <w:t xml:space="preserve"> </w:t>
      </w:r>
      <w:r>
        <w:rPr>
          <w:rFonts w:ascii="Times New Roman" w:hAnsi="Times New Roman" w:cs="Times New Roman"/>
          <w:sz w:val="24"/>
          <w:szCs w:val="24"/>
        </w:rPr>
        <w:t xml:space="preserve">Sheriff Braden Lang met </w:t>
      </w:r>
      <w:r w:rsidR="00022CA7">
        <w:rPr>
          <w:rFonts w:ascii="Times New Roman" w:hAnsi="Times New Roman" w:cs="Times New Roman"/>
          <w:sz w:val="24"/>
          <w:szCs w:val="24"/>
        </w:rPr>
        <w:t xml:space="preserve">with Council </w:t>
      </w:r>
      <w:r>
        <w:rPr>
          <w:rFonts w:ascii="Times New Roman" w:hAnsi="Times New Roman" w:cs="Times New Roman"/>
          <w:sz w:val="24"/>
          <w:szCs w:val="24"/>
        </w:rPr>
        <w:t>to discuss</w:t>
      </w:r>
      <w:r w:rsidR="00307A4A">
        <w:rPr>
          <w:rFonts w:ascii="Times New Roman" w:hAnsi="Times New Roman" w:cs="Times New Roman"/>
          <w:sz w:val="24"/>
          <w:szCs w:val="24"/>
        </w:rPr>
        <w:t xml:space="preserve"> that a new vehicle for the Sheriff’s Dept has been approved but they are working to get the details taken care of since former Deputy Willey is no longer with the department and he always add</w:t>
      </w:r>
      <w:r w:rsidR="00463F91">
        <w:rPr>
          <w:rFonts w:ascii="Times New Roman" w:hAnsi="Times New Roman" w:cs="Times New Roman"/>
          <w:sz w:val="24"/>
          <w:szCs w:val="24"/>
        </w:rPr>
        <w:t>ed</w:t>
      </w:r>
      <w:r w:rsidR="00307A4A">
        <w:rPr>
          <w:rFonts w:ascii="Times New Roman" w:hAnsi="Times New Roman" w:cs="Times New Roman"/>
          <w:sz w:val="24"/>
          <w:szCs w:val="24"/>
        </w:rPr>
        <w:t xml:space="preserve"> all of the equipment to the different vehicles. Sheriff Lang stated that he wanted to visit with the Council about the City Truck Parking Lot as there are two (2) </w:t>
      </w:r>
      <w:r w:rsidR="007A30BE">
        <w:rPr>
          <w:rFonts w:ascii="Times New Roman" w:hAnsi="Times New Roman" w:cs="Times New Roman"/>
          <w:sz w:val="24"/>
          <w:szCs w:val="24"/>
        </w:rPr>
        <w:t>v</w:t>
      </w:r>
      <w:r w:rsidR="00307A4A">
        <w:rPr>
          <w:rFonts w:ascii="Times New Roman" w:hAnsi="Times New Roman" w:cs="Times New Roman"/>
          <w:sz w:val="24"/>
          <w:szCs w:val="24"/>
        </w:rPr>
        <w:t xml:space="preserve">an trailers, one of them being damaged, that have been parked there for over a year now. Sheriff Lang has spoken with the owner of the trailers, who states that he may or may not own that damaged trailer, as he is still waiting to hear back from his insurance company. Lang suggested checking with the City of Nebraska City and see how their ordinance reads as their truck parking lot states “Local County People Parking Only”, so it must be an enforceable ordinance. Right now Sheriff Lang stated the only City Code he has to go by is the 72-hour parking and according to State Statute the Sheriff’s Department is no longer allowed to mark tires, so the City would need to put up some sort of a camera system in that area that he could get the tape and watch in order to start issuing tickets. More discussion followed with trying to figure out how to remove these trailers out from the City’s Truck Parking Lot as they have definitely been there longer than 72 hours, but the owner is not an easy person to deal with. Mayor Hatfield stated he felt he could get ahold of a couple trail cameras that the City could borrow for a little while. Clerk Curtis stated she would send an email to the Nebraska City Clerk asking about their truck parking lot ordinance and report back at the next meeting. </w:t>
      </w:r>
      <w:r w:rsidR="00022CA7">
        <w:rPr>
          <w:rFonts w:ascii="Times New Roman" w:hAnsi="Times New Roman" w:cs="Times New Roman"/>
          <w:sz w:val="24"/>
          <w:szCs w:val="24"/>
        </w:rPr>
        <w:t xml:space="preserve">Deputy Clerk Wiers stated that </w:t>
      </w:r>
      <w:r w:rsidR="00322D5A">
        <w:rPr>
          <w:rFonts w:ascii="Times New Roman" w:hAnsi="Times New Roman" w:cs="Times New Roman"/>
          <w:sz w:val="24"/>
          <w:szCs w:val="24"/>
        </w:rPr>
        <w:t>we are down to 10 people who have not licensed their dogs yet</w:t>
      </w:r>
      <w:r w:rsidR="000E0401">
        <w:rPr>
          <w:rFonts w:ascii="Times New Roman" w:hAnsi="Times New Roman" w:cs="Times New Roman"/>
          <w:sz w:val="24"/>
          <w:szCs w:val="24"/>
        </w:rPr>
        <w:t xml:space="preserve">. The City had </w:t>
      </w:r>
      <w:r w:rsidR="00322D5A">
        <w:rPr>
          <w:rFonts w:ascii="Times New Roman" w:hAnsi="Times New Roman" w:cs="Times New Roman"/>
          <w:sz w:val="24"/>
          <w:szCs w:val="24"/>
        </w:rPr>
        <w:t>post</w:t>
      </w:r>
      <w:r w:rsidR="000E0401">
        <w:rPr>
          <w:rFonts w:ascii="Times New Roman" w:hAnsi="Times New Roman" w:cs="Times New Roman"/>
          <w:sz w:val="24"/>
          <w:szCs w:val="24"/>
        </w:rPr>
        <w:t>ed a notice to dog owners on</w:t>
      </w:r>
      <w:r w:rsidR="00322D5A">
        <w:rPr>
          <w:rFonts w:ascii="Times New Roman" w:hAnsi="Times New Roman" w:cs="Times New Roman"/>
          <w:sz w:val="24"/>
          <w:szCs w:val="24"/>
        </w:rPr>
        <w:t xml:space="preserve"> Facebook</w:t>
      </w:r>
      <w:r w:rsidR="000E0401">
        <w:rPr>
          <w:rFonts w:ascii="Times New Roman" w:hAnsi="Times New Roman" w:cs="Times New Roman"/>
          <w:sz w:val="24"/>
          <w:szCs w:val="24"/>
        </w:rPr>
        <w:t xml:space="preserve"> and the back of the January water bill and also sent</w:t>
      </w:r>
      <w:r w:rsidR="00322D5A">
        <w:rPr>
          <w:rFonts w:ascii="Times New Roman" w:hAnsi="Times New Roman" w:cs="Times New Roman"/>
          <w:sz w:val="24"/>
          <w:szCs w:val="24"/>
        </w:rPr>
        <w:t xml:space="preserve"> out over 50 postcards to remind Pawnee City citizens that their dogs needed to be </w:t>
      </w:r>
      <w:r w:rsidR="00322D5A">
        <w:rPr>
          <w:rFonts w:ascii="Times New Roman" w:hAnsi="Times New Roman" w:cs="Times New Roman"/>
          <w:sz w:val="24"/>
          <w:szCs w:val="24"/>
        </w:rPr>
        <w:lastRenderedPageBreak/>
        <w:t xml:space="preserve">licensed to avoid being ticketed. </w:t>
      </w:r>
      <w:r w:rsidR="000E0401">
        <w:rPr>
          <w:rFonts w:ascii="Times New Roman" w:hAnsi="Times New Roman" w:cs="Times New Roman"/>
          <w:sz w:val="24"/>
          <w:szCs w:val="24"/>
        </w:rPr>
        <w:t xml:space="preserve">Deputy Clerk Wiers is currently working on getting ticket booklets printed for the Sheriff’s Office as they had recently used their last ticket. </w:t>
      </w:r>
    </w:p>
    <w:p w14:paraId="6727195F" w14:textId="77777777" w:rsidR="007206F2" w:rsidRPr="007206F2" w:rsidRDefault="007206F2" w:rsidP="007206F2">
      <w:pPr>
        <w:pStyle w:val="ListParagraph"/>
        <w:rPr>
          <w:sz w:val="24"/>
          <w:szCs w:val="24"/>
        </w:rPr>
      </w:pPr>
    </w:p>
    <w:p w14:paraId="62054559" w14:textId="77C4C38A" w:rsidR="007206F2" w:rsidRPr="007206F2" w:rsidRDefault="007206F2" w:rsidP="00F13805">
      <w:pPr>
        <w:rPr>
          <w:rFonts w:ascii="Times New Roman" w:hAnsi="Times New Roman" w:cs="Times New Roman"/>
          <w:sz w:val="24"/>
          <w:szCs w:val="24"/>
        </w:rPr>
      </w:pPr>
      <w:r w:rsidRPr="00B20B45">
        <w:rPr>
          <w:rFonts w:ascii="Times New Roman" w:hAnsi="Times New Roman" w:cs="Times New Roman"/>
          <w:b/>
          <w:bCs/>
          <w:sz w:val="24"/>
          <w:szCs w:val="24"/>
        </w:rPr>
        <w:t>PCAL Committee Report</w:t>
      </w:r>
      <w:r w:rsidR="00022CA7" w:rsidRPr="00B20B45">
        <w:rPr>
          <w:rFonts w:ascii="Times New Roman" w:hAnsi="Times New Roman" w:cs="Times New Roman"/>
          <w:b/>
          <w:bCs/>
          <w:sz w:val="24"/>
          <w:szCs w:val="24"/>
        </w:rPr>
        <w:t>:</w:t>
      </w:r>
      <w:r w:rsidR="00022CA7" w:rsidRPr="00B20B45">
        <w:rPr>
          <w:rFonts w:ascii="Times New Roman" w:hAnsi="Times New Roman" w:cs="Times New Roman"/>
          <w:sz w:val="24"/>
          <w:szCs w:val="24"/>
        </w:rPr>
        <w:t xml:space="preserve"> </w:t>
      </w:r>
      <w:r w:rsidR="00D27834" w:rsidRPr="00B20B45">
        <w:rPr>
          <w:rFonts w:ascii="Times New Roman" w:hAnsi="Times New Roman" w:cs="Times New Roman"/>
          <w:sz w:val="24"/>
          <w:szCs w:val="24"/>
        </w:rPr>
        <w:t xml:space="preserve">Council Member Poskochil stated that </w:t>
      </w:r>
      <w:r w:rsidR="00CB75B1">
        <w:rPr>
          <w:rFonts w:ascii="Times New Roman" w:hAnsi="Times New Roman" w:cs="Times New Roman"/>
          <w:sz w:val="24"/>
          <w:szCs w:val="24"/>
        </w:rPr>
        <w:t>during</w:t>
      </w:r>
      <w:r w:rsidR="009A7DBE">
        <w:rPr>
          <w:rFonts w:ascii="Times New Roman" w:hAnsi="Times New Roman" w:cs="Times New Roman"/>
          <w:sz w:val="24"/>
          <w:szCs w:val="24"/>
        </w:rPr>
        <w:t xml:space="preserve"> the</w:t>
      </w:r>
      <w:r w:rsidR="00D27834" w:rsidRPr="00B20B45">
        <w:rPr>
          <w:rFonts w:ascii="Times New Roman" w:hAnsi="Times New Roman" w:cs="Times New Roman"/>
          <w:sz w:val="24"/>
          <w:szCs w:val="24"/>
        </w:rPr>
        <w:t xml:space="preserve"> City’s </w:t>
      </w:r>
      <w:r w:rsidR="009A7DBE">
        <w:rPr>
          <w:rFonts w:ascii="Times New Roman" w:hAnsi="Times New Roman" w:cs="Times New Roman"/>
          <w:sz w:val="24"/>
          <w:szCs w:val="24"/>
        </w:rPr>
        <w:t xml:space="preserve">first </w:t>
      </w:r>
      <w:r w:rsidR="00D27834" w:rsidRPr="00B20B45">
        <w:rPr>
          <w:rFonts w:ascii="Times New Roman" w:hAnsi="Times New Roman" w:cs="Times New Roman"/>
          <w:sz w:val="24"/>
          <w:szCs w:val="24"/>
        </w:rPr>
        <w:t>PCAL Committee</w:t>
      </w:r>
      <w:r w:rsidR="009A7DBE">
        <w:rPr>
          <w:rFonts w:ascii="Times New Roman" w:hAnsi="Times New Roman" w:cs="Times New Roman"/>
          <w:sz w:val="24"/>
          <w:szCs w:val="24"/>
        </w:rPr>
        <w:t xml:space="preserve"> meeting held on</w:t>
      </w:r>
      <w:r w:rsidR="00D27834">
        <w:rPr>
          <w:rFonts w:ascii="Times New Roman" w:hAnsi="Times New Roman" w:cs="Times New Roman"/>
          <w:sz w:val="24"/>
          <w:szCs w:val="24"/>
        </w:rPr>
        <w:t xml:space="preserve"> </w:t>
      </w:r>
      <w:r w:rsidR="009A7DBE">
        <w:rPr>
          <w:rFonts w:ascii="Times New Roman" w:hAnsi="Times New Roman" w:cs="Times New Roman"/>
          <w:sz w:val="24"/>
          <w:szCs w:val="24"/>
        </w:rPr>
        <w:t>January 25</w:t>
      </w:r>
      <w:r w:rsidR="009A7DBE" w:rsidRPr="009A7DBE">
        <w:rPr>
          <w:rFonts w:ascii="Times New Roman" w:hAnsi="Times New Roman" w:cs="Times New Roman"/>
          <w:sz w:val="24"/>
          <w:szCs w:val="24"/>
          <w:vertAlign w:val="superscript"/>
        </w:rPr>
        <w:t>th</w:t>
      </w:r>
      <w:r w:rsidR="009A7DBE">
        <w:rPr>
          <w:rFonts w:ascii="Times New Roman" w:hAnsi="Times New Roman" w:cs="Times New Roman"/>
          <w:sz w:val="24"/>
          <w:szCs w:val="24"/>
        </w:rPr>
        <w:t xml:space="preserve"> they had developed a work plan and they identified what all of the issues were, then deliverables and activities on each one. The issues were occupancy, outreach and marketing; financial solvency; board operations and transparencies; organizational structure, staffing needs, grievance process; policies and procedures</w:t>
      </w:r>
      <w:r w:rsidR="00261DB4">
        <w:rPr>
          <w:rFonts w:ascii="Times New Roman" w:hAnsi="Times New Roman" w:cs="Times New Roman"/>
          <w:sz w:val="24"/>
          <w:szCs w:val="24"/>
        </w:rPr>
        <w:t xml:space="preserve">. </w:t>
      </w:r>
      <w:r w:rsidR="00463F91">
        <w:rPr>
          <w:rFonts w:ascii="Times New Roman" w:hAnsi="Times New Roman" w:cs="Times New Roman"/>
          <w:sz w:val="24"/>
          <w:szCs w:val="24"/>
        </w:rPr>
        <w:t>So,</w:t>
      </w:r>
      <w:r w:rsidR="00261DB4">
        <w:rPr>
          <w:rFonts w:ascii="Times New Roman" w:hAnsi="Times New Roman" w:cs="Times New Roman"/>
          <w:sz w:val="24"/>
          <w:szCs w:val="24"/>
        </w:rPr>
        <w:t xml:space="preserve"> they plan to take a deeper dive into all of those areas and </w:t>
      </w:r>
      <w:r w:rsidR="00CB75B1">
        <w:rPr>
          <w:rFonts w:ascii="Times New Roman" w:hAnsi="Times New Roman" w:cs="Times New Roman"/>
          <w:sz w:val="24"/>
          <w:szCs w:val="24"/>
        </w:rPr>
        <w:t>give</w:t>
      </w:r>
      <w:r w:rsidR="00492D91">
        <w:rPr>
          <w:rFonts w:ascii="Times New Roman" w:hAnsi="Times New Roman" w:cs="Times New Roman"/>
          <w:sz w:val="24"/>
          <w:szCs w:val="24"/>
        </w:rPr>
        <w:t xml:space="preserve"> recommendations to provide the overall operations of PCAL. When Amie gave her notice they started evaluating what they felt would be the best method for PCAL going forward. The City’s PCAL Committee presented these recommendations at the PCAL Board’s Special meeting on February 7</w:t>
      </w:r>
      <w:r w:rsidR="00492D91" w:rsidRPr="00492D91">
        <w:rPr>
          <w:rFonts w:ascii="Times New Roman" w:hAnsi="Times New Roman" w:cs="Times New Roman"/>
          <w:sz w:val="24"/>
          <w:szCs w:val="24"/>
          <w:vertAlign w:val="superscript"/>
        </w:rPr>
        <w:t>th</w:t>
      </w:r>
      <w:r w:rsidR="00492D91">
        <w:rPr>
          <w:rFonts w:ascii="Times New Roman" w:hAnsi="Times New Roman" w:cs="Times New Roman"/>
          <w:sz w:val="24"/>
          <w:szCs w:val="24"/>
        </w:rPr>
        <w:t>. The Board would like to explore another management company as well before making a decision, so the</w:t>
      </w:r>
      <w:r w:rsidR="00A45123">
        <w:rPr>
          <w:rFonts w:ascii="Times New Roman" w:hAnsi="Times New Roman" w:cs="Times New Roman"/>
          <w:sz w:val="24"/>
          <w:szCs w:val="24"/>
        </w:rPr>
        <w:t xml:space="preserve"> PCAL Board</w:t>
      </w:r>
      <w:r w:rsidR="00492D91">
        <w:rPr>
          <w:rFonts w:ascii="Times New Roman" w:hAnsi="Times New Roman" w:cs="Times New Roman"/>
          <w:sz w:val="24"/>
          <w:szCs w:val="24"/>
        </w:rPr>
        <w:t xml:space="preserve"> </w:t>
      </w:r>
      <w:r w:rsidR="007A30BE">
        <w:rPr>
          <w:rFonts w:ascii="Times New Roman" w:hAnsi="Times New Roman" w:cs="Times New Roman"/>
          <w:sz w:val="24"/>
          <w:szCs w:val="24"/>
        </w:rPr>
        <w:t>is</w:t>
      </w:r>
      <w:r w:rsidR="00492D91">
        <w:rPr>
          <w:rFonts w:ascii="Times New Roman" w:hAnsi="Times New Roman" w:cs="Times New Roman"/>
          <w:sz w:val="24"/>
          <w:szCs w:val="24"/>
        </w:rPr>
        <w:t xml:space="preserve"> planning to meet with this new management company on Wednesday, February 14</w:t>
      </w:r>
      <w:r w:rsidR="00492D91" w:rsidRPr="00492D91">
        <w:rPr>
          <w:rFonts w:ascii="Times New Roman" w:hAnsi="Times New Roman" w:cs="Times New Roman"/>
          <w:sz w:val="24"/>
          <w:szCs w:val="24"/>
          <w:vertAlign w:val="superscript"/>
        </w:rPr>
        <w:t>th</w:t>
      </w:r>
      <w:r w:rsidR="00A45123">
        <w:rPr>
          <w:rFonts w:ascii="Times New Roman" w:hAnsi="Times New Roman" w:cs="Times New Roman"/>
          <w:sz w:val="24"/>
          <w:szCs w:val="24"/>
        </w:rPr>
        <w:t>. The PCAL Board plans to come to the February 26</w:t>
      </w:r>
      <w:r w:rsidR="00A45123" w:rsidRPr="00A45123">
        <w:rPr>
          <w:rFonts w:ascii="Times New Roman" w:hAnsi="Times New Roman" w:cs="Times New Roman"/>
          <w:sz w:val="24"/>
          <w:szCs w:val="24"/>
          <w:vertAlign w:val="superscript"/>
        </w:rPr>
        <w:t>th</w:t>
      </w:r>
      <w:r w:rsidR="00A45123">
        <w:rPr>
          <w:rFonts w:ascii="Times New Roman" w:hAnsi="Times New Roman" w:cs="Times New Roman"/>
          <w:sz w:val="24"/>
          <w:szCs w:val="24"/>
        </w:rPr>
        <w:t xml:space="preserve"> Council meeting because their board does not meet again until February 28</w:t>
      </w:r>
      <w:r w:rsidR="00A45123" w:rsidRPr="00A45123">
        <w:rPr>
          <w:rFonts w:ascii="Times New Roman" w:hAnsi="Times New Roman" w:cs="Times New Roman"/>
          <w:sz w:val="24"/>
          <w:szCs w:val="24"/>
          <w:vertAlign w:val="superscript"/>
        </w:rPr>
        <w:t>th</w:t>
      </w:r>
      <w:r w:rsidR="00A45123">
        <w:rPr>
          <w:rFonts w:ascii="Times New Roman" w:hAnsi="Times New Roman" w:cs="Times New Roman"/>
          <w:sz w:val="24"/>
          <w:szCs w:val="24"/>
        </w:rPr>
        <w:t xml:space="preserve">. Clerk Curtis stated that the PCAL Board was not overly excited about the City setting up a special PCAL Committee. </w:t>
      </w:r>
      <w:r w:rsidR="00292719">
        <w:rPr>
          <w:rFonts w:ascii="Times New Roman" w:hAnsi="Times New Roman" w:cs="Times New Roman"/>
          <w:sz w:val="24"/>
          <w:szCs w:val="24"/>
        </w:rPr>
        <w:t xml:space="preserve">Council Member Poskochil stated that they were not very receptive as to what the PCAL Committee </w:t>
      </w:r>
      <w:r w:rsidR="007A30BE">
        <w:rPr>
          <w:rFonts w:ascii="Times New Roman" w:hAnsi="Times New Roman" w:cs="Times New Roman"/>
          <w:sz w:val="24"/>
          <w:szCs w:val="24"/>
        </w:rPr>
        <w:t>recommended</w:t>
      </w:r>
      <w:r w:rsidR="00292719">
        <w:rPr>
          <w:rFonts w:ascii="Times New Roman" w:hAnsi="Times New Roman" w:cs="Times New Roman"/>
          <w:sz w:val="24"/>
          <w:szCs w:val="24"/>
        </w:rPr>
        <w:t xml:space="preserve"> or what they had to say. </w:t>
      </w:r>
      <w:r w:rsidR="00A45123">
        <w:rPr>
          <w:rFonts w:ascii="Times New Roman" w:hAnsi="Times New Roman" w:cs="Times New Roman"/>
          <w:sz w:val="24"/>
          <w:szCs w:val="24"/>
        </w:rPr>
        <w:t xml:space="preserve">Mayor Hatfield stated that part of </w:t>
      </w:r>
      <w:r w:rsidR="00315667">
        <w:rPr>
          <w:rFonts w:ascii="Times New Roman" w:hAnsi="Times New Roman" w:cs="Times New Roman"/>
          <w:sz w:val="24"/>
          <w:szCs w:val="24"/>
        </w:rPr>
        <w:t>what</w:t>
      </w:r>
      <w:r w:rsidR="00A45123">
        <w:rPr>
          <w:rFonts w:ascii="Times New Roman" w:hAnsi="Times New Roman" w:cs="Times New Roman"/>
          <w:sz w:val="24"/>
          <w:szCs w:val="24"/>
        </w:rPr>
        <w:t xml:space="preserve"> caught the Board off-guard was that the PCAL Board didn’t realize there were certain responsibilities that went with them as Board members</w:t>
      </w:r>
      <w:r w:rsidR="00292719">
        <w:rPr>
          <w:rFonts w:ascii="Times New Roman" w:hAnsi="Times New Roman" w:cs="Times New Roman"/>
          <w:sz w:val="24"/>
          <w:szCs w:val="24"/>
        </w:rPr>
        <w:t xml:space="preserve">. The PCAL Committee </w:t>
      </w:r>
      <w:r w:rsidR="00463F91">
        <w:rPr>
          <w:rFonts w:ascii="Times New Roman" w:hAnsi="Times New Roman" w:cs="Times New Roman"/>
          <w:sz w:val="24"/>
          <w:szCs w:val="24"/>
        </w:rPr>
        <w:t>mentioned</w:t>
      </w:r>
      <w:r w:rsidR="00292719">
        <w:rPr>
          <w:rFonts w:ascii="Times New Roman" w:hAnsi="Times New Roman" w:cs="Times New Roman"/>
          <w:sz w:val="24"/>
          <w:szCs w:val="24"/>
        </w:rPr>
        <w:t xml:space="preserve"> the responsibilities of the Board that were listed in the By-Laws and that’s when the Board got kind of defensive. Mayor Hatfield stated that he had told the Board that the City didn’t set that special committee up to take over PCAL, they just wanted to make sure that things were being taken care of properly and the residents still have a home they can live in. He also told them that this problem didn’t happen overnight, so it’s not going to be fixed overnight and that seemed to kind of ease them up a bit. Mayor Hatfield continued that he felt that was why they set that meeting up right away to meet with the new management company, so they would have that included in all of their options. Hatfield continued that the PCAL Board stated they felt there were four (4) different options they had to choose from 1). They could go with this new Management Company/RN Service; 2). PCAL becomes the Management Group and hires a PT RN Consultant; 3). The City takes over &amp; becomes the Management Group &amp; hires a part-time RN Consultant; and 4). They completely dis</w:t>
      </w:r>
      <w:r w:rsidR="00260092">
        <w:rPr>
          <w:rFonts w:ascii="Times New Roman" w:hAnsi="Times New Roman" w:cs="Times New Roman"/>
          <w:sz w:val="24"/>
          <w:szCs w:val="24"/>
        </w:rPr>
        <w:t>-</w:t>
      </w:r>
      <w:r w:rsidR="00292719">
        <w:rPr>
          <w:rFonts w:ascii="Times New Roman" w:hAnsi="Times New Roman" w:cs="Times New Roman"/>
          <w:sz w:val="24"/>
          <w:szCs w:val="24"/>
        </w:rPr>
        <w:t xml:space="preserve">band the PCAL Board and he didn’t feel that anyone wanted that to happen. </w:t>
      </w:r>
      <w:r w:rsidR="00260092">
        <w:rPr>
          <w:rFonts w:ascii="Times New Roman" w:hAnsi="Times New Roman" w:cs="Times New Roman"/>
          <w:sz w:val="24"/>
          <w:szCs w:val="24"/>
        </w:rPr>
        <w:t xml:space="preserve">Council Member Poskochil stated she didn’t know how it would even govern if that were to happen. When the PCAL Board comes to the 2/26 Council meeting they will be discussing with the Council what they would like to do. Clerk Curtis stated she also felt that the PCAL Board was caught off guard because none of the members knew that the City had set up the special PCAL Committee, even though John DeFreece, PCAL Board President knew about it right away after the last Council meeting, he didn’t share anything with the Board. Certain members of the Board also seemed to be upset that more input wasn’t </w:t>
      </w:r>
      <w:r w:rsidR="00195CEA">
        <w:rPr>
          <w:rFonts w:ascii="Times New Roman" w:hAnsi="Times New Roman" w:cs="Times New Roman"/>
          <w:sz w:val="24"/>
          <w:szCs w:val="24"/>
        </w:rPr>
        <w:t>received</w:t>
      </w:r>
      <w:r w:rsidR="00260092">
        <w:rPr>
          <w:rFonts w:ascii="Times New Roman" w:hAnsi="Times New Roman" w:cs="Times New Roman"/>
          <w:sz w:val="24"/>
          <w:szCs w:val="24"/>
        </w:rPr>
        <w:t xml:space="preserve"> from Board members for the City’s PCAL Committee, as they seemed to have forgotten that Kellie is a member of their PCAL Board along with the City’s PCAL Committee. Council Member Poskochil stated that they did question why the City appointed two Council Members and two PCAL staff members but only one Board member to serve on the City’s PCAL Committee, so we could potentially add another Board member to kind of level that out. Poskochil continued that it seemed that the more vocal Board members seemed upset that the City was asking them to become more involved. Clerk Curtis stated that </w:t>
      </w:r>
      <w:r w:rsidR="00260092">
        <w:rPr>
          <w:rFonts w:ascii="Times New Roman" w:hAnsi="Times New Roman" w:cs="Times New Roman"/>
          <w:sz w:val="24"/>
          <w:szCs w:val="24"/>
        </w:rPr>
        <w:lastRenderedPageBreak/>
        <w:t xml:space="preserve">she and Deputy Clerk Wiers stewed over that special PCAL Board meeting so that next morning they emailed a copy of the By-Laws out to Caralyn Friedly and all PCAL Board members as we felt that most of the members had never even seen a copy of the By-Laws and those that had, apparently had forgotten what most of it said. Then John DeFreece asked that we send a copy of the Lease Agreement between the City and PCAL so they could read over that also. Clerk Curtis continued that a few days later Jill Sunneberg, PCAL Board member emailed everyone back with a whole list of wonderful recommendations including making a binder for every board member, with a copy of the By-Laws, Lease Agreement, PCAL Board Minutes and Financials, State Regulations on how to run an Assisted Living Facility. She felt this was an excellent idea as when the Board was talking about certain items, they could actually turn to them in their PCAL Board Binder. Jill also stated she felt the Board needed to have some training </w:t>
      </w:r>
      <w:r w:rsidR="00463F91">
        <w:rPr>
          <w:rFonts w:ascii="Times New Roman" w:hAnsi="Times New Roman" w:cs="Times New Roman"/>
          <w:sz w:val="24"/>
          <w:szCs w:val="24"/>
        </w:rPr>
        <w:t>workshop, an</w:t>
      </w:r>
      <w:r w:rsidR="006547B8">
        <w:rPr>
          <w:rFonts w:ascii="Times New Roman" w:hAnsi="Times New Roman" w:cs="Times New Roman"/>
          <w:sz w:val="24"/>
          <w:szCs w:val="24"/>
        </w:rPr>
        <w:t xml:space="preserve"> </w:t>
      </w:r>
      <w:r w:rsidR="00260092">
        <w:rPr>
          <w:rFonts w:ascii="Times New Roman" w:hAnsi="Times New Roman" w:cs="Times New Roman"/>
          <w:sz w:val="24"/>
          <w:szCs w:val="24"/>
        </w:rPr>
        <w:t xml:space="preserve">orientation for new PCAL Board members and taking </w:t>
      </w:r>
      <w:r w:rsidR="006547B8">
        <w:rPr>
          <w:rFonts w:ascii="Times New Roman" w:hAnsi="Times New Roman" w:cs="Times New Roman"/>
          <w:sz w:val="24"/>
          <w:szCs w:val="24"/>
        </w:rPr>
        <w:t xml:space="preserve">it </w:t>
      </w:r>
      <w:r w:rsidR="00260092">
        <w:rPr>
          <w:rFonts w:ascii="Times New Roman" w:hAnsi="Times New Roman" w:cs="Times New Roman"/>
          <w:sz w:val="24"/>
          <w:szCs w:val="24"/>
        </w:rPr>
        <w:t xml:space="preserve">down from a 9-person board to a 5-person board, as members resign from being on the PCAL Board, which might help them </w:t>
      </w:r>
      <w:r w:rsidR="00463F91">
        <w:rPr>
          <w:rFonts w:ascii="Times New Roman" w:hAnsi="Times New Roman" w:cs="Times New Roman"/>
          <w:sz w:val="24"/>
          <w:szCs w:val="24"/>
        </w:rPr>
        <w:t>produce</w:t>
      </w:r>
      <w:r w:rsidR="00260092">
        <w:rPr>
          <w:rFonts w:ascii="Times New Roman" w:hAnsi="Times New Roman" w:cs="Times New Roman"/>
          <w:sz w:val="24"/>
          <w:szCs w:val="24"/>
        </w:rPr>
        <w:t xml:space="preserve"> a consensus easier. </w:t>
      </w:r>
      <w:r w:rsidR="00345943">
        <w:rPr>
          <w:rFonts w:ascii="Times New Roman" w:hAnsi="Times New Roman" w:cs="Times New Roman"/>
          <w:sz w:val="24"/>
          <w:szCs w:val="24"/>
        </w:rPr>
        <w:t xml:space="preserve">Council Member Poskochil stated that part of the PCAL Committee’s work plan would be creating a report format that would go to the board, so whoever is the administrator or management company, they know exactly what type of information is expected to be passed onto the PCAL Board Members each month so they would have a real overview picture of it. Poskochil continued that part of the problem is that everybody </w:t>
      </w:r>
      <w:r w:rsidR="006A462A">
        <w:rPr>
          <w:rFonts w:ascii="Times New Roman" w:hAnsi="Times New Roman" w:cs="Times New Roman"/>
          <w:sz w:val="24"/>
          <w:szCs w:val="24"/>
        </w:rPr>
        <w:t>at the facility</w:t>
      </w:r>
      <w:r w:rsidR="00345943">
        <w:rPr>
          <w:rFonts w:ascii="Times New Roman" w:hAnsi="Times New Roman" w:cs="Times New Roman"/>
          <w:sz w:val="24"/>
          <w:szCs w:val="24"/>
        </w:rPr>
        <w:t xml:space="preserve"> reports to one person </w:t>
      </w:r>
      <w:r w:rsidR="006547B8">
        <w:rPr>
          <w:rFonts w:ascii="Times New Roman" w:hAnsi="Times New Roman" w:cs="Times New Roman"/>
          <w:sz w:val="24"/>
          <w:szCs w:val="24"/>
        </w:rPr>
        <w:t>so there</w:t>
      </w:r>
      <w:r w:rsidR="006A462A">
        <w:rPr>
          <w:rFonts w:ascii="Times New Roman" w:hAnsi="Times New Roman" w:cs="Times New Roman"/>
          <w:sz w:val="24"/>
          <w:szCs w:val="24"/>
        </w:rPr>
        <w:t xml:space="preserve"> are</w:t>
      </w:r>
      <w:r w:rsidR="006547B8">
        <w:rPr>
          <w:rFonts w:ascii="Times New Roman" w:hAnsi="Times New Roman" w:cs="Times New Roman"/>
          <w:sz w:val="24"/>
          <w:szCs w:val="24"/>
        </w:rPr>
        <w:t xml:space="preserve"> no checks and balances and no separation of duties or an opportunity to discuss the issues at a lower level. </w:t>
      </w:r>
      <w:r w:rsidR="00463F91">
        <w:rPr>
          <w:rFonts w:ascii="Times New Roman" w:hAnsi="Times New Roman" w:cs="Times New Roman"/>
          <w:sz w:val="24"/>
          <w:szCs w:val="24"/>
        </w:rPr>
        <w:t>So,</w:t>
      </w:r>
      <w:r w:rsidR="006547B8">
        <w:rPr>
          <w:rFonts w:ascii="Times New Roman" w:hAnsi="Times New Roman" w:cs="Times New Roman"/>
          <w:sz w:val="24"/>
          <w:szCs w:val="24"/>
        </w:rPr>
        <w:t xml:space="preserve"> if it just goes to one person and that person never does anything about it, then the employee </w:t>
      </w:r>
      <w:r w:rsidR="006468D0">
        <w:rPr>
          <w:rFonts w:ascii="Times New Roman" w:hAnsi="Times New Roman" w:cs="Times New Roman"/>
          <w:sz w:val="24"/>
          <w:szCs w:val="24"/>
        </w:rPr>
        <w:t xml:space="preserve">doesn’t know what they are </w:t>
      </w:r>
      <w:r w:rsidR="006547B8">
        <w:rPr>
          <w:rFonts w:ascii="Times New Roman" w:hAnsi="Times New Roman" w:cs="Times New Roman"/>
          <w:sz w:val="24"/>
          <w:szCs w:val="24"/>
        </w:rPr>
        <w:t xml:space="preserve">supposed to do. </w:t>
      </w:r>
      <w:r w:rsidR="006468D0">
        <w:rPr>
          <w:rFonts w:ascii="Times New Roman" w:hAnsi="Times New Roman" w:cs="Times New Roman"/>
          <w:sz w:val="24"/>
          <w:szCs w:val="24"/>
        </w:rPr>
        <w:t xml:space="preserve">Poskochil stated that in the Policies and Procedures for PCAL, it has a really clear position description for the Administrator and a lot of it is overlap with a management contract but then the management contract had a little bit more about overseeing the debt and such. The current management contract was much more financial than it was on the medical side. Discussion followed about the current Administrator stating she hadn’t had any training, although she had been the administrator for the past 2.5 years so she should know what is going on by now. It was stated by a PCAL employee that the administrator did get training from the former management group, Linda and Ken in person and then their daughter Jessica came down quite a bit and was also training her but they all came more than Amie, our current management company. </w:t>
      </w:r>
      <w:r w:rsidR="005F2E76">
        <w:rPr>
          <w:rFonts w:ascii="Times New Roman" w:hAnsi="Times New Roman" w:cs="Times New Roman"/>
          <w:sz w:val="24"/>
          <w:szCs w:val="24"/>
        </w:rPr>
        <w:t xml:space="preserve">Council Member Poskochil stated that can be part of the questions the PCAL Committee </w:t>
      </w:r>
      <w:r w:rsidR="00463F91">
        <w:rPr>
          <w:rFonts w:ascii="Times New Roman" w:hAnsi="Times New Roman" w:cs="Times New Roman"/>
          <w:sz w:val="24"/>
          <w:szCs w:val="24"/>
        </w:rPr>
        <w:t>asks</w:t>
      </w:r>
      <w:r w:rsidR="005F2E76">
        <w:rPr>
          <w:rFonts w:ascii="Times New Roman" w:hAnsi="Times New Roman" w:cs="Times New Roman"/>
          <w:sz w:val="24"/>
          <w:szCs w:val="24"/>
        </w:rPr>
        <w:t xml:space="preserve"> for the Stakeholders and just ask the administrator in which areas she feels she needs more training on. </w:t>
      </w:r>
      <w:r w:rsidR="00546DEB">
        <w:rPr>
          <w:rFonts w:ascii="Times New Roman" w:hAnsi="Times New Roman" w:cs="Times New Roman"/>
          <w:sz w:val="24"/>
          <w:szCs w:val="24"/>
        </w:rPr>
        <w:t xml:space="preserve">Much more discussion followed with the Council recommending that the PCAL Committee add another PCAL Staff member from a different area and another PCAL Board member to serve on the PCAL Committee to even it out more. </w:t>
      </w:r>
      <w:r w:rsidR="001372DE" w:rsidRPr="00B20B45">
        <w:rPr>
          <w:rFonts w:ascii="Times New Roman" w:hAnsi="Times New Roman" w:cs="Times New Roman"/>
          <w:b/>
          <w:bCs/>
          <w:i/>
          <w:iCs/>
          <w:sz w:val="24"/>
          <w:szCs w:val="24"/>
        </w:rPr>
        <w:t>Discuss Check received to reimburse PCAL Short Lived Assets Reserve Account:</w:t>
      </w:r>
      <w:r w:rsidR="001372DE">
        <w:rPr>
          <w:rFonts w:ascii="Times New Roman" w:hAnsi="Times New Roman" w:cs="Times New Roman"/>
          <w:sz w:val="24"/>
          <w:szCs w:val="24"/>
        </w:rPr>
        <w:t xml:space="preserve"> Clerk Curtis stated that Caralyn Friedly had handed her a check for $11,000 from PCAL last week to reimburse PCAL’s short lived assets reserve account when Clerk Curtis attended the special PCAL meeting. Clerk Curtis stated she had placed it in the vault and not deposited it yet as she felt it was important to find out what Luann Brown</w:t>
      </w:r>
      <w:r w:rsidR="006A462A">
        <w:rPr>
          <w:rFonts w:ascii="Times New Roman" w:hAnsi="Times New Roman" w:cs="Times New Roman"/>
          <w:sz w:val="24"/>
          <w:szCs w:val="24"/>
        </w:rPr>
        <w:t xml:space="preserve"> from USDA</w:t>
      </w:r>
      <w:r w:rsidR="001372DE">
        <w:rPr>
          <w:rFonts w:ascii="Times New Roman" w:hAnsi="Times New Roman" w:cs="Times New Roman"/>
          <w:sz w:val="24"/>
          <w:szCs w:val="24"/>
        </w:rPr>
        <w:t xml:space="preserve"> wanted the City to do with that check when Clerk Curtis, Deputy Clerk Wiers, John DeFreece, PCAL President and Caralyn Friedly all meet with USDA-RD members tomorrow (Tuesday) to discuss payment deferments or what USDA could do to assist PCAL right now. </w:t>
      </w:r>
      <w:r w:rsidR="00654235">
        <w:rPr>
          <w:rFonts w:ascii="Times New Roman" w:hAnsi="Times New Roman" w:cs="Times New Roman"/>
          <w:sz w:val="24"/>
          <w:szCs w:val="24"/>
        </w:rPr>
        <w:t xml:space="preserve">Council </w:t>
      </w:r>
      <w:r w:rsidR="006A462A">
        <w:rPr>
          <w:rFonts w:ascii="Times New Roman" w:hAnsi="Times New Roman" w:cs="Times New Roman"/>
          <w:sz w:val="24"/>
          <w:szCs w:val="24"/>
        </w:rPr>
        <w:t>was</w:t>
      </w:r>
      <w:r w:rsidR="00654235">
        <w:rPr>
          <w:rFonts w:ascii="Times New Roman" w:hAnsi="Times New Roman" w:cs="Times New Roman"/>
          <w:sz w:val="24"/>
          <w:szCs w:val="24"/>
        </w:rPr>
        <w:t xml:space="preserve"> all in agreement with holding onto that check until Clerk Curtis received further instructions from USDA at their meeting Tuesday.</w:t>
      </w:r>
    </w:p>
    <w:p w14:paraId="7F42607D" w14:textId="77777777" w:rsidR="007206F2" w:rsidRPr="007206F2" w:rsidRDefault="007206F2" w:rsidP="007206F2">
      <w:pPr>
        <w:pStyle w:val="ListParagraph"/>
        <w:rPr>
          <w:sz w:val="24"/>
          <w:szCs w:val="24"/>
        </w:rPr>
      </w:pPr>
    </w:p>
    <w:p w14:paraId="2F431A9A" w14:textId="77777777" w:rsidR="006A462A" w:rsidRDefault="0069734A" w:rsidP="004D4440">
      <w:pPr>
        <w:rPr>
          <w:rFonts w:ascii="Times New Roman" w:hAnsi="Times New Roman" w:cs="Times New Roman"/>
          <w:sz w:val="24"/>
          <w:szCs w:val="24"/>
        </w:rPr>
      </w:pPr>
      <w:r w:rsidRPr="0069734A">
        <w:rPr>
          <w:rFonts w:ascii="Times New Roman" w:hAnsi="Times New Roman" w:cs="Times New Roman"/>
          <w:b/>
          <w:bCs/>
          <w:sz w:val="24"/>
          <w:szCs w:val="24"/>
        </w:rPr>
        <w:lastRenderedPageBreak/>
        <w:t>City Sales Tax and Economic Development Program</w:t>
      </w:r>
      <w:r>
        <w:rPr>
          <w:rFonts w:ascii="Times New Roman" w:hAnsi="Times New Roman" w:cs="Times New Roman"/>
          <w:b/>
          <w:bCs/>
          <w:sz w:val="24"/>
          <w:szCs w:val="24"/>
        </w:rPr>
        <w:t xml:space="preserve"> Ballot Issues</w:t>
      </w:r>
      <w:r w:rsidRPr="0069734A">
        <w:rPr>
          <w:rFonts w:ascii="Times New Roman" w:hAnsi="Times New Roman" w:cs="Times New Roman"/>
          <w:b/>
          <w:bCs/>
          <w:sz w:val="24"/>
          <w:szCs w:val="24"/>
        </w:rPr>
        <w:t>:</w:t>
      </w:r>
      <w:r>
        <w:rPr>
          <w:rFonts w:ascii="Times New Roman" w:hAnsi="Times New Roman" w:cs="Times New Roman"/>
          <w:sz w:val="24"/>
          <w:szCs w:val="24"/>
        </w:rPr>
        <w:t xml:space="preserve"> Council r</w:t>
      </w:r>
      <w:r w:rsidR="007206F2" w:rsidRPr="007206F2">
        <w:rPr>
          <w:rFonts w:ascii="Times New Roman" w:hAnsi="Times New Roman" w:cs="Times New Roman"/>
          <w:sz w:val="24"/>
          <w:szCs w:val="24"/>
        </w:rPr>
        <w:t>eview</w:t>
      </w:r>
      <w:r>
        <w:rPr>
          <w:rFonts w:ascii="Times New Roman" w:hAnsi="Times New Roman" w:cs="Times New Roman"/>
          <w:sz w:val="24"/>
          <w:szCs w:val="24"/>
        </w:rPr>
        <w:t>ed the</w:t>
      </w:r>
      <w:r w:rsidR="007206F2" w:rsidRPr="007206F2">
        <w:rPr>
          <w:rFonts w:ascii="Times New Roman" w:hAnsi="Times New Roman" w:cs="Times New Roman"/>
          <w:sz w:val="24"/>
          <w:szCs w:val="24"/>
        </w:rPr>
        <w:t xml:space="preserve"> Public Hearing Notice</w:t>
      </w:r>
      <w:r>
        <w:rPr>
          <w:rFonts w:ascii="Times New Roman" w:hAnsi="Times New Roman" w:cs="Times New Roman"/>
          <w:sz w:val="24"/>
          <w:szCs w:val="24"/>
        </w:rPr>
        <w:t xml:space="preserve"> that is</w:t>
      </w:r>
      <w:r w:rsidR="007206F2" w:rsidRPr="007206F2">
        <w:rPr>
          <w:rFonts w:ascii="Times New Roman" w:hAnsi="Times New Roman" w:cs="Times New Roman"/>
          <w:sz w:val="24"/>
          <w:szCs w:val="24"/>
        </w:rPr>
        <w:t xml:space="preserve"> </w:t>
      </w:r>
      <w:r>
        <w:rPr>
          <w:rFonts w:ascii="Times New Roman" w:hAnsi="Times New Roman" w:cs="Times New Roman"/>
          <w:sz w:val="24"/>
          <w:szCs w:val="24"/>
        </w:rPr>
        <w:t>set to be held at the</w:t>
      </w:r>
      <w:r w:rsidR="007206F2" w:rsidRPr="007206F2">
        <w:rPr>
          <w:rFonts w:ascii="Times New Roman" w:hAnsi="Times New Roman" w:cs="Times New Roman"/>
          <w:sz w:val="24"/>
          <w:szCs w:val="24"/>
        </w:rPr>
        <w:t xml:space="preserve"> 2/26/2024 Council Meeting on </w:t>
      </w:r>
      <w:r>
        <w:rPr>
          <w:rFonts w:ascii="Times New Roman" w:hAnsi="Times New Roman" w:cs="Times New Roman"/>
          <w:sz w:val="24"/>
          <w:szCs w:val="24"/>
        </w:rPr>
        <w:t xml:space="preserve">the </w:t>
      </w:r>
      <w:r w:rsidR="007206F2" w:rsidRPr="007206F2">
        <w:rPr>
          <w:rFonts w:ascii="Times New Roman" w:hAnsi="Times New Roman" w:cs="Times New Roman"/>
          <w:sz w:val="24"/>
          <w:szCs w:val="24"/>
        </w:rPr>
        <w:t>continu</w:t>
      </w:r>
      <w:r>
        <w:rPr>
          <w:rFonts w:ascii="Times New Roman" w:hAnsi="Times New Roman" w:cs="Times New Roman"/>
          <w:sz w:val="24"/>
          <w:szCs w:val="24"/>
        </w:rPr>
        <w:t>ation</w:t>
      </w:r>
      <w:r w:rsidR="008C48BF">
        <w:rPr>
          <w:rFonts w:ascii="Times New Roman" w:hAnsi="Times New Roman" w:cs="Times New Roman"/>
          <w:sz w:val="24"/>
          <w:szCs w:val="24"/>
        </w:rPr>
        <w:t xml:space="preserve"> of</w:t>
      </w:r>
      <w:r w:rsidR="007206F2" w:rsidRPr="007206F2">
        <w:rPr>
          <w:rFonts w:ascii="Times New Roman" w:hAnsi="Times New Roman" w:cs="Times New Roman"/>
          <w:sz w:val="24"/>
          <w:szCs w:val="24"/>
        </w:rPr>
        <w:t xml:space="preserve"> the 2% City Sales Tax </w:t>
      </w:r>
      <w:r>
        <w:rPr>
          <w:rFonts w:ascii="Times New Roman" w:hAnsi="Times New Roman" w:cs="Times New Roman"/>
          <w:sz w:val="24"/>
          <w:szCs w:val="24"/>
        </w:rPr>
        <w:t xml:space="preserve">with </w:t>
      </w:r>
      <w:r w:rsidR="007206F2" w:rsidRPr="007206F2">
        <w:rPr>
          <w:rFonts w:ascii="Times New Roman" w:hAnsi="Times New Roman" w:cs="Times New Roman"/>
          <w:sz w:val="24"/>
          <w:szCs w:val="24"/>
        </w:rPr>
        <w:t xml:space="preserve">no expiration date and the continuation of the 50/50 split </w:t>
      </w:r>
      <w:r w:rsidR="008C48BF">
        <w:rPr>
          <w:rFonts w:ascii="Times New Roman" w:hAnsi="Times New Roman" w:cs="Times New Roman"/>
          <w:sz w:val="24"/>
          <w:szCs w:val="24"/>
        </w:rPr>
        <w:t xml:space="preserve">of the </w:t>
      </w:r>
    </w:p>
    <w:p w14:paraId="51FCE61B" w14:textId="3C60573E" w:rsidR="007206F2" w:rsidRPr="007206F2" w:rsidRDefault="008C48BF" w:rsidP="004D4440">
      <w:pPr>
        <w:rPr>
          <w:rFonts w:ascii="Times New Roman" w:hAnsi="Times New Roman" w:cs="Times New Roman"/>
          <w:sz w:val="24"/>
          <w:szCs w:val="24"/>
        </w:rPr>
      </w:pPr>
      <w:r>
        <w:rPr>
          <w:rFonts w:ascii="Times New Roman" w:hAnsi="Times New Roman" w:cs="Times New Roman"/>
          <w:sz w:val="24"/>
          <w:szCs w:val="24"/>
        </w:rPr>
        <w:t xml:space="preserve">1½% City Sales Tax </w:t>
      </w:r>
      <w:r w:rsidR="007206F2" w:rsidRPr="007206F2">
        <w:rPr>
          <w:rFonts w:ascii="Times New Roman" w:hAnsi="Times New Roman" w:cs="Times New Roman"/>
          <w:sz w:val="24"/>
          <w:szCs w:val="24"/>
        </w:rPr>
        <w:t>with the Economic Development Group</w:t>
      </w:r>
      <w:r>
        <w:rPr>
          <w:rFonts w:ascii="Times New Roman" w:hAnsi="Times New Roman" w:cs="Times New Roman"/>
          <w:sz w:val="24"/>
          <w:szCs w:val="24"/>
        </w:rPr>
        <w:t xml:space="preserve"> – </w:t>
      </w:r>
      <w:r w:rsidR="007206F2" w:rsidRPr="007206F2">
        <w:rPr>
          <w:rFonts w:ascii="Times New Roman" w:hAnsi="Times New Roman" w:cs="Times New Roman"/>
          <w:sz w:val="24"/>
          <w:szCs w:val="24"/>
        </w:rPr>
        <w:t>PCDC</w:t>
      </w:r>
      <w:r>
        <w:rPr>
          <w:rFonts w:ascii="Times New Roman" w:hAnsi="Times New Roman" w:cs="Times New Roman"/>
          <w:sz w:val="24"/>
          <w:szCs w:val="24"/>
        </w:rPr>
        <w:t>, p</w:t>
      </w:r>
      <w:r w:rsidR="007206F2" w:rsidRPr="007206F2">
        <w:rPr>
          <w:rFonts w:ascii="Times New Roman" w:hAnsi="Times New Roman" w:cs="Times New Roman"/>
          <w:sz w:val="24"/>
          <w:szCs w:val="24"/>
        </w:rPr>
        <w:t xml:space="preserve">roposing </w:t>
      </w:r>
      <w:r>
        <w:rPr>
          <w:rFonts w:ascii="Times New Roman" w:hAnsi="Times New Roman" w:cs="Times New Roman"/>
          <w:sz w:val="24"/>
          <w:szCs w:val="24"/>
        </w:rPr>
        <w:t xml:space="preserve">the </w:t>
      </w:r>
      <w:r w:rsidR="007206F2" w:rsidRPr="007206F2">
        <w:rPr>
          <w:rFonts w:ascii="Times New Roman" w:hAnsi="Times New Roman" w:cs="Times New Roman"/>
          <w:sz w:val="24"/>
          <w:szCs w:val="24"/>
        </w:rPr>
        <w:t>ED Plan run for 16-years from 7/15/2024 until 7/14/2040</w:t>
      </w:r>
      <w:r>
        <w:rPr>
          <w:rFonts w:ascii="Times New Roman" w:hAnsi="Times New Roman" w:cs="Times New Roman"/>
          <w:sz w:val="24"/>
          <w:szCs w:val="24"/>
        </w:rPr>
        <w:t xml:space="preserve">. Clerk Curtis stated that nothing needed to be voted upon tonight, but she wanted them all to look everything over and have some discussions before the Public Hearing is held at the next City Council meeting. </w:t>
      </w:r>
      <w:r w:rsidR="002F6211">
        <w:rPr>
          <w:rFonts w:ascii="Times New Roman" w:hAnsi="Times New Roman" w:cs="Times New Roman"/>
          <w:sz w:val="24"/>
          <w:szCs w:val="24"/>
        </w:rPr>
        <w:t>Council r</w:t>
      </w:r>
      <w:r w:rsidR="007206F2" w:rsidRPr="007206F2">
        <w:rPr>
          <w:rFonts w:ascii="Times New Roman" w:hAnsi="Times New Roman" w:cs="Times New Roman"/>
          <w:sz w:val="24"/>
          <w:szCs w:val="24"/>
        </w:rPr>
        <w:t>eview</w:t>
      </w:r>
      <w:r w:rsidR="002F6211">
        <w:rPr>
          <w:rFonts w:ascii="Times New Roman" w:hAnsi="Times New Roman" w:cs="Times New Roman"/>
          <w:sz w:val="24"/>
          <w:szCs w:val="24"/>
        </w:rPr>
        <w:t xml:space="preserve">ed </w:t>
      </w:r>
      <w:r w:rsidR="007206F2" w:rsidRPr="007206F2">
        <w:rPr>
          <w:rFonts w:ascii="Times New Roman" w:hAnsi="Times New Roman" w:cs="Times New Roman"/>
          <w:sz w:val="24"/>
          <w:szCs w:val="24"/>
        </w:rPr>
        <w:t xml:space="preserve">Resolution #4 </w:t>
      </w:r>
      <w:r w:rsidR="004D4440">
        <w:rPr>
          <w:rFonts w:ascii="Times New Roman" w:hAnsi="Times New Roman" w:cs="Times New Roman"/>
          <w:sz w:val="24"/>
          <w:szCs w:val="24"/>
        </w:rPr>
        <w:t>s</w:t>
      </w:r>
      <w:r w:rsidR="007206F2" w:rsidRPr="007206F2">
        <w:rPr>
          <w:rFonts w:ascii="Times New Roman" w:hAnsi="Times New Roman" w:cs="Times New Roman"/>
          <w:sz w:val="24"/>
          <w:szCs w:val="24"/>
        </w:rPr>
        <w:t xml:space="preserve">ubmitting </w:t>
      </w:r>
      <w:r w:rsidR="004D4440">
        <w:rPr>
          <w:rFonts w:ascii="Times New Roman" w:hAnsi="Times New Roman" w:cs="Times New Roman"/>
          <w:sz w:val="24"/>
          <w:szCs w:val="24"/>
        </w:rPr>
        <w:t>i</w:t>
      </w:r>
      <w:r w:rsidR="007206F2" w:rsidRPr="007206F2">
        <w:rPr>
          <w:rFonts w:ascii="Times New Roman" w:hAnsi="Times New Roman" w:cs="Times New Roman"/>
          <w:sz w:val="24"/>
          <w:szCs w:val="24"/>
        </w:rPr>
        <w:t xml:space="preserve">ssue of Sales &amp; Use Tax to </w:t>
      </w:r>
      <w:r w:rsidR="004D4440">
        <w:rPr>
          <w:rFonts w:ascii="Times New Roman" w:hAnsi="Times New Roman" w:cs="Times New Roman"/>
          <w:sz w:val="24"/>
          <w:szCs w:val="24"/>
        </w:rPr>
        <w:t>the v</w:t>
      </w:r>
      <w:r w:rsidR="007206F2" w:rsidRPr="007206F2">
        <w:rPr>
          <w:rFonts w:ascii="Times New Roman" w:hAnsi="Times New Roman" w:cs="Times New Roman"/>
          <w:sz w:val="24"/>
          <w:szCs w:val="24"/>
        </w:rPr>
        <w:t>oters</w:t>
      </w:r>
      <w:r w:rsidR="004D4440">
        <w:rPr>
          <w:rFonts w:ascii="Times New Roman" w:hAnsi="Times New Roman" w:cs="Times New Roman"/>
          <w:sz w:val="24"/>
          <w:szCs w:val="24"/>
        </w:rPr>
        <w:t xml:space="preserve"> to </w:t>
      </w:r>
      <w:r w:rsidR="007206F2" w:rsidRPr="007206F2">
        <w:rPr>
          <w:rFonts w:ascii="Times New Roman" w:hAnsi="Times New Roman" w:cs="Times New Roman"/>
          <w:sz w:val="24"/>
          <w:szCs w:val="24"/>
        </w:rPr>
        <w:t>continue to enact a</w:t>
      </w:r>
      <w:r w:rsidR="004D4440">
        <w:rPr>
          <w:rFonts w:ascii="Times New Roman" w:hAnsi="Times New Roman" w:cs="Times New Roman"/>
          <w:sz w:val="24"/>
          <w:szCs w:val="24"/>
        </w:rPr>
        <w:t xml:space="preserve"> </w:t>
      </w:r>
      <w:r w:rsidR="007206F2" w:rsidRPr="007206F2">
        <w:rPr>
          <w:rFonts w:ascii="Times New Roman" w:hAnsi="Times New Roman" w:cs="Times New Roman"/>
          <w:sz w:val="24"/>
          <w:szCs w:val="24"/>
        </w:rPr>
        <w:t>2% Sales &amp; Use Tax</w:t>
      </w:r>
      <w:r w:rsidR="004D4440">
        <w:rPr>
          <w:rFonts w:ascii="Times New Roman" w:hAnsi="Times New Roman" w:cs="Times New Roman"/>
          <w:sz w:val="24"/>
          <w:szCs w:val="24"/>
        </w:rPr>
        <w:t xml:space="preserve">; Reviewed the </w:t>
      </w:r>
      <w:r w:rsidR="007206F2" w:rsidRPr="007206F2">
        <w:rPr>
          <w:rFonts w:ascii="Times New Roman" w:hAnsi="Times New Roman" w:cs="Times New Roman"/>
          <w:sz w:val="24"/>
          <w:szCs w:val="24"/>
        </w:rPr>
        <w:t>Economic Development Plan based on a 16 year period</w:t>
      </w:r>
      <w:r w:rsidR="004D4440">
        <w:rPr>
          <w:rFonts w:ascii="Times New Roman" w:hAnsi="Times New Roman" w:cs="Times New Roman"/>
          <w:sz w:val="24"/>
          <w:szCs w:val="24"/>
        </w:rPr>
        <w:t xml:space="preserve"> from 7/15/2024 until 7/14/2040 and </w:t>
      </w:r>
      <w:r w:rsidR="007206F2" w:rsidRPr="007206F2">
        <w:rPr>
          <w:rFonts w:ascii="Times New Roman" w:hAnsi="Times New Roman" w:cs="Times New Roman"/>
          <w:sz w:val="24"/>
          <w:szCs w:val="24"/>
        </w:rPr>
        <w:t xml:space="preserve">Resolution #5 </w:t>
      </w:r>
      <w:r w:rsidR="004D4440">
        <w:rPr>
          <w:rFonts w:ascii="Times New Roman" w:hAnsi="Times New Roman" w:cs="Times New Roman"/>
          <w:sz w:val="24"/>
          <w:szCs w:val="24"/>
        </w:rPr>
        <w:t>a</w:t>
      </w:r>
      <w:r w:rsidR="007206F2" w:rsidRPr="007206F2">
        <w:rPr>
          <w:rFonts w:ascii="Times New Roman" w:hAnsi="Times New Roman" w:cs="Times New Roman"/>
          <w:sz w:val="24"/>
          <w:szCs w:val="24"/>
        </w:rPr>
        <w:t>pprov</w:t>
      </w:r>
      <w:r w:rsidR="004D4440">
        <w:rPr>
          <w:rFonts w:ascii="Times New Roman" w:hAnsi="Times New Roman" w:cs="Times New Roman"/>
          <w:sz w:val="24"/>
          <w:szCs w:val="24"/>
        </w:rPr>
        <w:t>ing a</w:t>
      </w:r>
      <w:r w:rsidR="007206F2" w:rsidRPr="007206F2">
        <w:rPr>
          <w:rFonts w:ascii="Times New Roman" w:hAnsi="Times New Roman" w:cs="Times New Roman"/>
          <w:sz w:val="24"/>
          <w:szCs w:val="24"/>
        </w:rPr>
        <w:t xml:space="preserve"> 16-year Economic Development Program</w:t>
      </w:r>
      <w:r w:rsidR="004D4440">
        <w:rPr>
          <w:rFonts w:ascii="Times New Roman" w:hAnsi="Times New Roman" w:cs="Times New Roman"/>
          <w:sz w:val="24"/>
          <w:szCs w:val="24"/>
        </w:rPr>
        <w:t>, s</w:t>
      </w:r>
      <w:r w:rsidR="007206F2" w:rsidRPr="007206F2">
        <w:rPr>
          <w:rFonts w:ascii="Times New Roman" w:hAnsi="Times New Roman" w:cs="Times New Roman"/>
          <w:sz w:val="24"/>
          <w:szCs w:val="24"/>
        </w:rPr>
        <w:t>ubmitting</w:t>
      </w:r>
      <w:r w:rsidR="004D4440">
        <w:rPr>
          <w:rFonts w:ascii="Times New Roman" w:hAnsi="Times New Roman" w:cs="Times New Roman"/>
          <w:sz w:val="24"/>
          <w:szCs w:val="24"/>
        </w:rPr>
        <w:t xml:space="preserve"> the i</w:t>
      </w:r>
      <w:r w:rsidR="007206F2" w:rsidRPr="007206F2">
        <w:rPr>
          <w:rFonts w:ascii="Times New Roman" w:hAnsi="Times New Roman" w:cs="Times New Roman"/>
          <w:sz w:val="24"/>
          <w:szCs w:val="24"/>
        </w:rPr>
        <w:t xml:space="preserve">ssue to </w:t>
      </w:r>
      <w:r w:rsidR="004D4440">
        <w:rPr>
          <w:rFonts w:ascii="Times New Roman" w:hAnsi="Times New Roman" w:cs="Times New Roman"/>
          <w:sz w:val="24"/>
          <w:szCs w:val="24"/>
        </w:rPr>
        <w:t>the v</w:t>
      </w:r>
      <w:r w:rsidR="007206F2" w:rsidRPr="007206F2">
        <w:rPr>
          <w:rFonts w:ascii="Times New Roman" w:hAnsi="Times New Roman" w:cs="Times New Roman"/>
          <w:sz w:val="24"/>
          <w:szCs w:val="24"/>
        </w:rPr>
        <w:t>oters</w:t>
      </w:r>
      <w:r w:rsidR="004D4440">
        <w:rPr>
          <w:rFonts w:ascii="Times New Roman" w:hAnsi="Times New Roman" w:cs="Times New Roman"/>
          <w:sz w:val="24"/>
          <w:szCs w:val="24"/>
        </w:rPr>
        <w:t xml:space="preserve">. </w:t>
      </w:r>
      <w:r w:rsidR="00F7292C">
        <w:rPr>
          <w:rFonts w:ascii="Times New Roman" w:hAnsi="Times New Roman" w:cs="Times New Roman"/>
          <w:sz w:val="24"/>
          <w:szCs w:val="24"/>
        </w:rPr>
        <w:t>Clerk Curtis stated she had also emailed the ED Program and both Resolutions a few days ago to Mike Habegger, PCDC President &amp; Council Member Eisenhauer since she’s the City representative on PCDC to look over the documents and make changes before they were on tonight’s council meeting agenda. Mike plans to be at the next City Council meeting during the public hearing on the Economic Development Plan and Sales Tax Ballot issues to answer any questions that the public might have.</w:t>
      </w:r>
    </w:p>
    <w:p w14:paraId="6E1473DF" w14:textId="77777777" w:rsidR="007206F2" w:rsidRPr="007206F2" w:rsidRDefault="007206F2" w:rsidP="007206F2">
      <w:pPr>
        <w:ind w:left="720"/>
        <w:rPr>
          <w:rFonts w:ascii="Times New Roman" w:hAnsi="Times New Roman" w:cs="Times New Roman"/>
          <w:sz w:val="24"/>
          <w:szCs w:val="24"/>
        </w:rPr>
      </w:pPr>
    </w:p>
    <w:p w14:paraId="45C6F75A" w14:textId="3B558F97" w:rsidR="00510194" w:rsidRPr="00510194" w:rsidRDefault="007206F2" w:rsidP="00510194">
      <w:pPr>
        <w:rPr>
          <w:rFonts w:ascii="Times New Roman" w:hAnsi="Times New Roman" w:cs="Times New Roman"/>
          <w:sz w:val="24"/>
          <w:szCs w:val="24"/>
        </w:rPr>
      </w:pPr>
      <w:r w:rsidRPr="00510194">
        <w:rPr>
          <w:rFonts w:ascii="Times New Roman" w:hAnsi="Times New Roman" w:cs="Times New Roman"/>
          <w:b/>
          <w:bCs/>
          <w:sz w:val="24"/>
          <w:szCs w:val="24"/>
        </w:rPr>
        <w:t>Review the Library’s 2022-2023 Annual Statistical Report</w:t>
      </w:r>
      <w:r w:rsidR="00510194" w:rsidRPr="00510194">
        <w:rPr>
          <w:rFonts w:ascii="Times New Roman" w:hAnsi="Times New Roman" w:cs="Times New Roman"/>
          <w:b/>
          <w:bCs/>
          <w:sz w:val="24"/>
          <w:szCs w:val="24"/>
        </w:rPr>
        <w:t>:</w:t>
      </w:r>
      <w:r w:rsidR="00510194" w:rsidRPr="00510194">
        <w:rPr>
          <w:rFonts w:ascii="Times New Roman" w:hAnsi="Times New Roman" w:cs="Times New Roman"/>
          <w:sz w:val="24"/>
          <w:szCs w:val="24"/>
        </w:rPr>
        <w:t xml:space="preserve"> Council reviewed the Library’s 202</w:t>
      </w:r>
      <w:r w:rsidR="00510194">
        <w:rPr>
          <w:rFonts w:ascii="Times New Roman" w:hAnsi="Times New Roman" w:cs="Times New Roman"/>
          <w:sz w:val="24"/>
          <w:szCs w:val="24"/>
        </w:rPr>
        <w:t>2</w:t>
      </w:r>
      <w:r w:rsidR="00510194" w:rsidRPr="00510194">
        <w:rPr>
          <w:rFonts w:ascii="Times New Roman" w:hAnsi="Times New Roman" w:cs="Times New Roman"/>
          <w:sz w:val="24"/>
          <w:szCs w:val="24"/>
        </w:rPr>
        <w:t>-202</w:t>
      </w:r>
      <w:r w:rsidR="00510194">
        <w:rPr>
          <w:rFonts w:ascii="Times New Roman" w:hAnsi="Times New Roman" w:cs="Times New Roman"/>
          <w:sz w:val="24"/>
          <w:szCs w:val="24"/>
        </w:rPr>
        <w:t>3</w:t>
      </w:r>
      <w:r w:rsidR="00510194" w:rsidRPr="00510194">
        <w:rPr>
          <w:rFonts w:ascii="Times New Roman" w:hAnsi="Times New Roman" w:cs="Times New Roman"/>
          <w:sz w:val="24"/>
          <w:szCs w:val="24"/>
        </w:rPr>
        <w:t xml:space="preserve"> </w:t>
      </w:r>
      <w:r w:rsidR="00510194">
        <w:rPr>
          <w:rFonts w:ascii="Times New Roman" w:hAnsi="Times New Roman" w:cs="Times New Roman"/>
          <w:sz w:val="24"/>
          <w:szCs w:val="24"/>
        </w:rPr>
        <w:t>a</w:t>
      </w:r>
      <w:r w:rsidR="00510194" w:rsidRPr="00510194">
        <w:rPr>
          <w:rFonts w:ascii="Times New Roman" w:hAnsi="Times New Roman" w:cs="Times New Roman"/>
          <w:sz w:val="24"/>
          <w:szCs w:val="24"/>
        </w:rPr>
        <w:t xml:space="preserve">nnual Statistical Report. </w:t>
      </w:r>
    </w:p>
    <w:p w14:paraId="7D0C1C52" w14:textId="77777777" w:rsidR="00510194" w:rsidRPr="00510194" w:rsidRDefault="00510194" w:rsidP="00510194">
      <w:pPr>
        <w:rPr>
          <w:rFonts w:ascii="Times New Roman" w:hAnsi="Times New Roman" w:cs="Times New Roman"/>
          <w:sz w:val="24"/>
          <w:szCs w:val="24"/>
        </w:rPr>
      </w:pPr>
    </w:p>
    <w:p w14:paraId="54A773D1" w14:textId="6CC18675" w:rsidR="00510194" w:rsidRPr="00510194" w:rsidRDefault="00510194" w:rsidP="00510194">
      <w:pPr>
        <w:rPr>
          <w:rFonts w:ascii="Times New Roman" w:hAnsi="Times New Roman" w:cs="Times New Roman"/>
          <w:sz w:val="24"/>
          <w:szCs w:val="24"/>
        </w:rPr>
      </w:pPr>
      <w:r w:rsidRPr="00510194">
        <w:rPr>
          <w:rFonts w:ascii="Times New Roman" w:hAnsi="Times New Roman" w:cs="Times New Roman"/>
          <w:b/>
          <w:sz w:val="24"/>
          <w:szCs w:val="24"/>
        </w:rPr>
        <w:t>Review Choices Treatment Center, Inc. email &amp; letter; review/pass Proclamation for Gambling Awareness Month:</w:t>
      </w:r>
      <w:r w:rsidRPr="00510194">
        <w:rPr>
          <w:rFonts w:ascii="Times New Roman" w:hAnsi="Times New Roman" w:cs="Times New Roman"/>
          <w:bCs/>
          <w:sz w:val="24"/>
          <w:szCs w:val="24"/>
        </w:rPr>
        <w:t xml:space="preserve"> </w:t>
      </w:r>
      <w:r w:rsidRPr="00510194">
        <w:rPr>
          <w:rFonts w:ascii="Times New Roman" w:hAnsi="Times New Roman" w:cs="Times New Roman"/>
          <w:sz w:val="24"/>
          <w:szCs w:val="24"/>
        </w:rPr>
        <w:t xml:space="preserve">Mayor Hatfield proclaimed March as Problem Gambling Awareness month for the City of Pawnee City, Nebraska. The purpose of the proclamation is to provide awareness that problem gambling does exist. Council Member </w:t>
      </w:r>
      <w:r w:rsidR="00FC0D04">
        <w:rPr>
          <w:rFonts w:ascii="Times New Roman" w:eastAsia="Calibri" w:hAnsi="Times New Roman" w:cs="Times New Roman"/>
          <w:sz w:val="24"/>
          <w:szCs w:val="24"/>
        </w:rPr>
        <w:t>Zelenka</w:t>
      </w:r>
      <w:r w:rsidRPr="00510194">
        <w:rPr>
          <w:rFonts w:ascii="Times New Roman" w:hAnsi="Times New Roman" w:cs="Times New Roman"/>
          <w:sz w:val="24"/>
          <w:szCs w:val="24"/>
        </w:rPr>
        <w:t xml:space="preserve"> moved to accept the Proclamation of March as Problem Gambling Awareness month. Council Member </w:t>
      </w:r>
      <w:r w:rsidR="00FC0D04">
        <w:rPr>
          <w:rFonts w:ascii="Times New Roman" w:eastAsia="Times New Roman" w:hAnsi="Times New Roman" w:cs="Times New Roman"/>
          <w:sz w:val="24"/>
          <w:szCs w:val="24"/>
        </w:rPr>
        <w:t>Fisher</w:t>
      </w:r>
      <w:r w:rsidR="00FC0D04" w:rsidRPr="00510194">
        <w:rPr>
          <w:rFonts w:ascii="Times New Roman" w:hAnsi="Times New Roman" w:cs="Times New Roman"/>
          <w:sz w:val="24"/>
          <w:szCs w:val="24"/>
        </w:rPr>
        <w:t xml:space="preserve"> </w:t>
      </w:r>
      <w:r w:rsidRPr="00510194">
        <w:rPr>
          <w:rFonts w:ascii="Times New Roman" w:hAnsi="Times New Roman" w:cs="Times New Roman"/>
          <w:sz w:val="24"/>
          <w:szCs w:val="24"/>
        </w:rPr>
        <w:t>seconded the motion. Roll call vote indicated all present in favor of the motion; whereupon motion carried.</w:t>
      </w:r>
    </w:p>
    <w:p w14:paraId="7268CCEF" w14:textId="77777777" w:rsidR="00E97A96" w:rsidRDefault="00E97A96" w:rsidP="00F13805">
      <w:pPr>
        <w:rPr>
          <w:rFonts w:ascii="Times New Roman" w:hAnsi="Times New Roman" w:cs="Times New Roman"/>
          <w:bCs/>
          <w:sz w:val="24"/>
          <w:szCs w:val="32"/>
        </w:rPr>
      </w:pPr>
    </w:p>
    <w:p w14:paraId="688C069B" w14:textId="2EFB4157" w:rsidR="007206F2" w:rsidRPr="007206F2" w:rsidRDefault="00A21DF7" w:rsidP="00F13805">
      <w:pPr>
        <w:rPr>
          <w:rFonts w:ascii="Times New Roman" w:hAnsi="Times New Roman" w:cs="Times New Roman"/>
          <w:sz w:val="24"/>
          <w:szCs w:val="24"/>
        </w:rPr>
      </w:pPr>
      <w:r w:rsidRPr="00A21DF7">
        <w:rPr>
          <w:rFonts w:ascii="Times New Roman" w:hAnsi="Times New Roman" w:cs="Times New Roman"/>
          <w:b/>
          <w:sz w:val="24"/>
          <w:szCs w:val="32"/>
        </w:rPr>
        <w:t>Up</w:t>
      </w:r>
      <w:r w:rsidR="007206F2" w:rsidRPr="00A21DF7">
        <w:rPr>
          <w:rFonts w:ascii="Times New Roman" w:hAnsi="Times New Roman" w:cs="Times New Roman"/>
          <w:b/>
          <w:sz w:val="24"/>
          <w:szCs w:val="32"/>
        </w:rPr>
        <w:t>dates on NAHTF Housing Owner Occupied Rehab Grant</w:t>
      </w:r>
      <w:r w:rsidRPr="00A21DF7">
        <w:rPr>
          <w:rFonts w:ascii="Times New Roman" w:hAnsi="Times New Roman" w:cs="Times New Roman"/>
          <w:b/>
          <w:sz w:val="24"/>
          <w:szCs w:val="32"/>
        </w:rPr>
        <w:t>:</w:t>
      </w:r>
      <w:r>
        <w:rPr>
          <w:rFonts w:ascii="Times New Roman" w:hAnsi="Times New Roman" w:cs="Times New Roman"/>
          <w:bCs/>
          <w:sz w:val="24"/>
          <w:szCs w:val="32"/>
        </w:rPr>
        <w:t xml:space="preserve"> Council reviewed the email from SENDD stating that as soon as they hear that the pre-application grant cycle has been opened up they will let the City know. Ashley Larsen/SENDD stated that they should be able to use last year’s pre-applications from homeowners to count toward interest generated in the new grant application process but will also accept additional pre-applications from Pawnee City homeowners. </w:t>
      </w:r>
      <w:r w:rsidR="00173881">
        <w:rPr>
          <w:rFonts w:ascii="Times New Roman" w:hAnsi="Times New Roman" w:cs="Times New Roman"/>
          <w:bCs/>
          <w:sz w:val="24"/>
          <w:szCs w:val="32"/>
        </w:rPr>
        <w:t xml:space="preserve">Clerk Curtis stated that the City had received an email from </w:t>
      </w:r>
      <w:r w:rsidR="00976D2A">
        <w:rPr>
          <w:rFonts w:ascii="Times New Roman" w:hAnsi="Times New Roman" w:cs="Times New Roman"/>
          <w:bCs/>
          <w:sz w:val="24"/>
          <w:szCs w:val="32"/>
        </w:rPr>
        <w:t xml:space="preserve">the </w:t>
      </w:r>
      <w:r w:rsidR="00173881">
        <w:rPr>
          <w:rFonts w:ascii="Times New Roman" w:hAnsi="Times New Roman" w:cs="Times New Roman"/>
          <w:bCs/>
          <w:sz w:val="24"/>
          <w:szCs w:val="32"/>
        </w:rPr>
        <w:t>Nebraska Dept. of Economic Development stating</w:t>
      </w:r>
      <w:r w:rsidR="00976D2A">
        <w:rPr>
          <w:rFonts w:ascii="Times New Roman" w:hAnsi="Times New Roman" w:cs="Times New Roman"/>
          <w:bCs/>
          <w:sz w:val="24"/>
          <w:szCs w:val="32"/>
        </w:rPr>
        <w:t xml:space="preserve"> that the Pre-Application deadline on NAHTF</w:t>
      </w:r>
      <w:r w:rsidR="00173881">
        <w:rPr>
          <w:rFonts w:ascii="Times New Roman" w:hAnsi="Times New Roman" w:cs="Times New Roman"/>
          <w:bCs/>
          <w:sz w:val="24"/>
          <w:szCs w:val="32"/>
        </w:rPr>
        <w:t xml:space="preserve"> </w:t>
      </w:r>
      <w:r w:rsidR="00976D2A">
        <w:rPr>
          <w:rFonts w:ascii="Times New Roman" w:hAnsi="Times New Roman" w:cs="Times New Roman"/>
          <w:bCs/>
          <w:sz w:val="24"/>
          <w:szCs w:val="32"/>
        </w:rPr>
        <w:t>grants is March 7</w:t>
      </w:r>
      <w:r w:rsidR="00976D2A" w:rsidRPr="00976D2A">
        <w:rPr>
          <w:rFonts w:ascii="Times New Roman" w:hAnsi="Times New Roman" w:cs="Times New Roman"/>
          <w:bCs/>
          <w:sz w:val="24"/>
          <w:szCs w:val="32"/>
          <w:vertAlign w:val="superscript"/>
        </w:rPr>
        <w:t>th</w:t>
      </w:r>
      <w:r w:rsidR="00976D2A">
        <w:rPr>
          <w:rFonts w:ascii="Times New Roman" w:hAnsi="Times New Roman" w:cs="Times New Roman"/>
          <w:bCs/>
          <w:sz w:val="24"/>
          <w:szCs w:val="32"/>
        </w:rPr>
        <w:t xml:space="preserve">. Clerk Curtis stated that Ms. Larsen had inquired if the City was still interested in applying for funding to cover the rehab costs of 13 homes but could still change to a different number after the pre-application is submitted. Larsen also inquired about the City providing any sort of a cash match to the program as although it’s not required it does help with the pointing system. Discussion was had if the City could use the money that had been left in the Housing Program Income Account, which is a little over $16,000. Council Member Poskochil also suggested moving that money from a checking account over to a CD for better interest rates, if SENDD states the City can do that. Council Member Zelenka moved to submit a pre-application for the NAHTF grant to provide funding to cover rehab costs on 13 homes and if able to, use the Housing Program Income Funds as a cash match, moving the funds temporarily into a CD Account for better interest rates. Council Member Poskochil seconded the motion. </w:t>
      </w:r>
      <w:r w:rsidR="00976D2A" w:rsidRPr="00510194">
        <w:rPr>
          <w:rFonts w:ascii="Times New Roman" w:hAnsi="Times New Roman" w:cs="Times New Roman"/>
          <w:sz w:val="24"/>
          <w:szCs w:val="24"/>
        </w:rPr>
        <w:t xml:space="preserve">Roll call vote </w:t>
      </w:r>
      <w:r w:rsidR="00976D2A" w:rsidRPr="00510194">
        <w:rPr>
          <w:rFonts w:ascii="Times New Roman" w:hAnsi="Times New Roman" w:cs="Times New Roman"/>
          <w:sz w:val="24"/>
          <w:szCs w:val="24"/>
        </w:rPr>
        <w:lastRenderedPageBreak/>
        <w:t>indicated all present in favor of the motion; whereupon motion carried.</w:t>
      </w:r>
      <w:r w:rsidR="00976D2A">
        <w:rPr>
          <w:rFonts w:ascii="Times New Roman" w:hAnsi="Times New Roman" w:cs="Times New Roman"/>
          <w:sz w:val="24"/>
          <w:szCs w:val="24"/>
        </w:rPr>
        <w:t xml:space="preserve"> </w:t>
      </w:r>
      <w:r w:rsidR="00976D2A">
        <w:rPr>
          <w:rFonts w:ascii="Times New Roman" w:hAnsi="Times New Roman" w:cs="Times New Roman"/>
          <w:bCs/>
          <w:sz w:val="24"/>
          <w:szCs w:val="32"/>
        </w:rPr>
        <w:t xml:space="preserve">Clerk Curtis stated she will check on CD rates from Union Bank and then contact Ashley with these questions, then report back at the next Council meeting. </w:t>
      </w:r>
    </w:p>
    <w:p w14:paraId="5EE64B4A" w14:textId="77777777" w:rsidR="007206F2" w:rsidRPr="007206F2" w:rsidRDefault="007206F2" w:rsidP="007206F2">
      <w:pPr>
        <w:pStyle w:val="ListParagraph"/>
        <w:rPr>
          <w:sz w:val="24"/>
          <w:szCs w:val="24"/>
        </w:rPr>
      </w:pPr>
    </w:p>
    <w:p w14:paraId="43E32DB3" w14:textId="10EA7BD4" w:rsidR="007206F2" w:rsidRPr="007206F2" w:rsidRDefault="007206F2" w:rsidP="00F13805">
      <w:pPr>
        <w:rPr>
          <w:rFonts w:ascii="Times New Roman" w:hAnsi="Times New Roman" w:cs="Times New Roman"/>
          <w:sz w:val="24"/>
          <w:szCs w:val="24"/>
        </w:rPr>
      </w:pPr>
      <w:r w:rsidRPr="00DA41C9">
        <w:rPr>
          <w:rFonts w:ascii="Times New Roman" w:hAnsi="Times New Roman" w:cs="Times New Roman"/>
          <w:b/>
          <w:bCs/>
          <w:sz w:val="24"/>
          <w:szCs w:val="24"/>
        </w:rPr>
        <w:t>Review/Discuss Emailed Correspondence &amp; Educational Flyers on the Proposed EPIC Tax</w:t>
      </w:r>
      <w:r w:rsidR="00F856E3" w:rsidRPr="00DA41C9">
        <w:rPr>
          <w:rFonts w:ascii="Times New Roman" w:hAnsi="Times New Roman" w:cs="Times New Roman"/>
          <w:b/>
          <w:bCs/>
          <w:sz w:val="24"/>
          <w:szCs w:val="24"/>
        </w:rPr>
        <w:t>:</w:t>
      </w:r>
      <w:r w:rsidR="00F856E3">
        <w:rPr>
          <w:rFonts w:ascii="Times New Roman" w:hAnsi="Times New Roman" w:cs="Times New Roman"/>
          <w:sz w:val="24"/>
          <w:szCs w:val="24"/>
        </w:rPr>
        <w:t xml:space="preserve"> Council reviewed all of the educational flyers and correspondence on the proposed EPIC Tax and how it would affect the City, especially eliminating all sales tax including losing all online sales tax as purchases would no longer be taxed. It also stated that Government Entities would lose tax-exempt status and there were numerous examples of loss of local control including revenue and budgeting. There would be the elimination of Economic Development Programs, Tax Increment Financing (TIF), State Tax Credit Programs, Highway Allocation Funding along with local businesses and tourism being greatly impacted. Council stated that they hope people are aware of what this EPIC tax would do to municipalities, especially the smaller cities and villages. </w:t>
      </w:r>
    </w:p>
    <w:p w14:paraId="7D5D015E" w14:textId="77777777" w:rsidR="007206F2" w:rsidRPr="007206F2" w:rsidRDefault="007206F2" w:rsidP="007206F2">
      <w:pPr>
        <w:ind w:left="720"/>
        <w:rPr>
          <w:rFonts w:ascii="Times New Roman" w:hAnsi="Times New Roman" w:cs="Times New Roman"/>
          <w:sz w:val="24"/>
          <w:szCs w:val="24"/>
          <w:highlight w:val="yellow"/>
        </w:rPr>
      </w:pPr>
    </w:p>
    <w:p w14:paraId="4EC1257F" w14:textId="428CD51D" w:rsidR="00414254" w:rsidRPr="001A0546" w:rsidRDefault="007206F2" w:rsidP="00414254">
      <w:pPr>
        <w:rPr>
          <w:rFonts w:ascii="Times New Roman" w:hAnsi="Times New Roman" w:cs="Times New Roman"/>
          <w:sz w:val="36"/>
          <w:szCs w:val="36"/>
        </w:rPr>
      </w:pPr>
      <w:r w:rsidRPr="00087A21">
        <w:rPr>
          <w:rFonts w:ascii="Times New Roman" w:hAnsi="Times New Roman" w:cs="Times New Roman"/>
          <w:b/>
          <w:bCs/>
          <w:sz w:val="24"/>
          <w:szCs w:val="24"/>
        </w:rPr>
        <w:t xml:space="preserve">A Report and update from Foreman Cumley: </w:t>
      </w:r>
      <w:r w:rsidRPr="00087A21">
        <w:rPr>
          <w:rFonts w:ascii="Times New Roman" w:hAnsi="Times New Roman" w:cs="Times New Roman"/>
          <w:b/>
          <w:bCs/>
          <w:i/>
          <w:iCs/>
          <w:sz w:val="24"/>
          <w:szCs w:val="24"/>
        </w:rPr>
        <w:t>Discuss City Shop Gutters</w:t>
      </w:r>
      <w:r w:rsidR="00A21DF7" w:rsidRPr="00087A21">
        <w:rPr>
          <w:rFonts w:ascii="Times New Roman" w:hAnsi="Times New Roman" w:cs="Times New Roman"/>
          <w:b/>
          <w:bCs/>
          <w:i/>
          <w:iCs/>
          <w:sz w:val="24"/>
          <w:szCs w:val="24"/>
        </w:rPr>
        <w:t>:</w:t>
      </w:r>
      <w:r w:rsidR="00A21DF7" w:rsidRPr="00087A21">
        <w:rPr>
          <w:rFonts w:ascii="Times New Roman" w:hAnsi="Times New Roman" w:cs="Times New Roman"/>
          <w:b/>
          <w:bCs/>
          <w:sz w:val="24"/>
          <w:szCs w:val="24"/>
        </w:rPr>
        <w:t xml:space="preserve"> </w:t>
      </w:r>
      <w:r w:rsidR="00A21DF7">
        <w:rPr>
          <w:rFonts w:ascii="Times New Roman" w:hAnsi="Times New Roman" w:cs="Times New Roman"/>
          <w:sz w:val="24"/>
          <w:szCs w:val="24"/>
        </w:rPr>
        <w:t xml:space="preserve">Foreman Cumley stated </w:t>
      </w:r>
      <w:r w:rsidR="00DE3909">
        <w:rPr>
          <w:rFonts w:ascii="Times New Roman" w:hAnsi="Times New Roman" w:cs="Times New Roman"/>
          <w:sz w:val="24"/>
          <w:szCs w:val="24"/>
        </w:rPr>
        <w:t>that on the east side of the City Shop the windows are leaking and the gutters are hanging down</w:t>
      </w:r>
      <w:r w:rsidR="00297274">
        <w:rPr>
          <w:rFonts w:ascii="Times New Roman" w:hAnsi="Times New Roman" w:cs="Times New Roman"/>
          <w:sz w:val="24"/>
          <w:szCs w:val="24"/>
        </w:rPr>
        <w:t xml:space="preserve">. There has been water leakage in the garage and in the back tool room, too. They were storing all of their Milwaukee tools in that back room but have since relocated them. Council recommends Foreman Cumley </w:t>
      </w:r>
      <w:r w:rsidR="00463F91">
        <w:rPr>
          <w:rFonts w:ascii="Times New Roman" w:hAnsi="Times New Roman" w:cs="Times New Roman"/>
          <w:sz w:val="24"/>
          <w:szCs w:val="24"/>
        </w:rPr>
        <w:t>get</w:t>
      </w:r>
      <w:r w:rsidR="00297274">
        <w:rPr>
          <w:rFonts w:ascii="Times New Roman" w:hAnsi="Times New Roman" w:cs="Times New Roman"/>
          <w:sz w:val="24"/>
          <w:szCs w:val="24"/>
        </w:rPr>
        <w:t xml:space="preserve"> a quote from Pawnee Seamless Guttering and report back. </w:t>
      </w:r>
      <w:r w:rsidRPr="00087A21">
        <w:rPr>
          <w:rFonts w:ascii="Times New Roman" w:hAnsi="Times New Roman" w:cs="Times New Roman"/>
          <w:b/>
          <w:bCs/>
          <w:i/>
          <w:iCs/>
          <w:sz w:val="24"/>
          <w:szCs w:val="24"/>
        </w:rPr>
        <w:t>Updates on ordering Sludge Pump</w:t>
      </w:r>
      <w:r w:rsidR="00A21DF7" w:rsidRPr="00087A21">
        <w:rPr>
          <w:rFonts w:ascii="Times New Roman" w:hAnsi="Times New Roman" w:cs="Times New Roman"/>
          <w:b/>
          <w:bCs/>
          <w:i/>
          <w:iCs/>
          <w:sz w:val="24"/>
          <w:szCs w:val="24"/>
        </w:rPr>
        <w:t>:</w:t>
      </w:r>
      <w:r w:rsidR="00A21DF7">
        <w:rPr>
          <w:rFonts w:ascii="Times New Roman" w:hAnsi="Times New Roman" w:cs="Times New Roman"/>
          <w:sz w:val="24"/>
          <w:szCs w:val="24"/>
        </w:rPr>
        <w:t xml:space="preserve"> Foreman Cumley stated he had ordered the new Sludge Pump from Iowa Pump</w:t>
      </w:r>
      <w:r w:rsidR="004F7D4B">
        <w:rPr>
          <w:rFonts w:ascii="Times New Roman" w:hAnsi="Times New Roman" w:cs="Times New Roman"/>
          <w:sz w:val="24"/>
          <w:szCs w:val="24"/>
        </w:rPr>
        <w:t xml:space="preserve"> for </w:t>
      </w:r>
      <w:r w:rsidR="00297274">
        <w:rPr>
          <w:rFonts w:ascii="Times New Roman" w:hAnsi="Times New Roman" w:cs="Times New Roman"/>
          <w:sz w:val="24"/>
          <w:szCs w:val="24"/>
        </w:rPr>
        <w:t xml:space="preserve">a total of </w:t>
      </w:r>
      <w:r w:rsidR="004F7D4B">
        <w:rPr>
          <w:rFonts w:ascii="Times New Roman" w:hAnsi="Times New Roman" w:cs="Times New Roman"/>
          <w:sz w:val="24"/>
          <w:szCs w:val="24"/>
        </w:rPr>
        <w:t>$8,238</w:t>
      </w:r>
      <w:r w:rsidR="00297274">
        <w:rPr>
          <w:rFonts w:ascii="Times New Roman" w:hAnsi="Times New Roman" w:cs="Times New Roman"/>
          <w:sz w:val="24"/>
          <w:szCs w:val="24"/>
        </w:rPr>
        <w:t xml:space="preserve"> and not the $10,942 that the quote had on it as they do not need a new rail system.</w:t>
      </w:r>
      <w:r w:rsidR="004F7D4B">
        <w:rPr>
          <w:rFonts w:ascii="Times New Roman" w:hAnsi="Times New Roman" w:cs="Times New Roman"/>
          <w:sz w:val="24"/>
          <w:szCs w:val="24"/>
        </w:rPr>
        <w:t xml:space="preserve"> </w:t>
      </w:r>
      <w:r w:rsidRPr="00087A21">
        <w:rPr>
          <w:rFonts w:ascii="Times New Roman" w:hAnsi="Times New Roman" w:cs="Times New Roman"/>
          <w:b/>
          <w:bCs/>
          <w:i/>
          <w:iCs/>
          <w:sz w:val="24"/>
          <w:szCs w:val="24"/>
        </w:rPr>
        <w:t>Updates on Lead &amp; Copper Rules</w:t>
      </w:r>
      <w:r w:rsidR="004F7D4B" w:rsidRPr="00087A21">
        <w:rPr>
          <w:rFonts w:ascii="Times New Roman" w:hAnsi="Times New Roman" w:cs="Times New Roman"/>
          <w:b/>
          <w:bCs/>
          <w:i/>
          <w:iCs/>
          <w:sz w:val="24"/>
          <w:szCs w:val="24"/>
        </w:rPr>
        <w:t xml:space="preserve">: </w:t>
      </w:r>
      <w:r w:rsidR="004F7D4B">
        <w:rPr>
          <w:rFonts w:ascii="Times New Roman" w:hAnsi="Times New Roman" w:cs="Times New Roman"/>
          <w:sz w:val="24"/>
          <w:szCs w:val="24"/>
        </w:rPr>
        <w:t xml:space="preserve">Foreman Cumley stated that when the City Crew all attended a water training class a couple </w:t>
      </w:r>
      <w:r w:rsidR="00463F91">
        <w:rPr>
          <w:rFonts w:ascii="Times New Roman" w:hAnsi="Times New Roman" w:cs="Times New Roman"/>
          <w:sz w:val="24"/>
          <w:szCs w:val="24"/>
        </w:rPr>
        <w:t>of weeks</w:t>
      </w:r>
      <w:r w:rsidR="004F7D4B">
        <w:rPr>
          <w:rFonts w:ascii="Times New Roman" w:hAnsi="Times New Roman" w:cs="Times New Roman"/>
          <w:sz w:val="24"/>
          <w:szCs w:val="24"/>
        </w:rPr>
        <w:t xml:space="preserve"> ago they were told the latest on the Lead and Copper Rules according to the EPA stating </w:t>
      </w:r>
      <w:r w:rsidR="000D0630">
        <w:rPr>
          <w:rFonts w:ascii="Times New Roman" w:hAnsi="Times New Roman" w:cs="Times New Roman"/>
          <w:sz w:val="24"/>
          <w:szCs w:val="24"/>
        </w:rPr>
        <w:t>the deadline of 10/16/2024 for having to inventory every water line in town. When the water line surveys were sent out to residents, there were 441 homes that did not send back the flyer</w:t>
      </w:r>
      <w:r w:rsidR="002805BF">
        <w:rPr>
          <w:rFonts w:ascii="Times New Roman" w:hAnsi="Times New Roman" w:cs="Times New Roman"/>
          <w:sz w:val="24"/>
          <w:szCs w:val="24"/>
        </w:rPr>
        <w:t xml:space="preserve"> and out of the 159 flyers that the City did get back, there were 71 that just </w:t>
      </w:r>
      <w:r w:rsidR="000D0630">
        <w:rPr>
          <w:rFonts w:ascii="Times New Roman" w:hAnsi="Times New Roman" w:cs="Times New Roman"/>
          <w:sz w:val="24"/>
          <w:szCs w:val="24"/>
        </w:rPr>
        <w:t xml:space="preserve">wrote </w:t>
      </w:r>
      <w:r w:rsidR="00576853">
        <w:rPr>
          <w:rFonts w:ascii="Times New Roman" w:hAnsi="Times New Roman" w:cs="Times New Roman"/>
          <w:sz w:val="24"/>
          <w:szCs w:val="24"/>
        </w:rPr>
        <w:t>“</w:t>
      </w:r>
      <w:r w:rsidR="000D0630">
        <w:rPr>
          <w:rFonts w:ascii="Times New Roman" w:hAnsi="Times New Roman" w:cs="Times New Roman"/>
          <w:sz w:val="24"/>
          <w:szCs w:val="24"/>
        </w:rPr>
        <w:t>unknown</w:t>
      </w:r>
      <w:r w:rsidR="00576853">
        <w:rPr>
          <w:rFonts w:ascii="Times New Roman" w:hAnsi="Times New Roman" w:cs="Times New Roman"/>
          <w:sz w:val="24"/>
          <w:szCs w:val="24"/>
        </w:rPr>
        <w:t>”</w:t>
      </w:r>
      <w:r w:rsidR="000D0630">
        <w:rPr>
          <w:rFonts w:ascii="Times New Roman" w:hAnsi="Times New Roman" w:cs="Times New Roman"/>
          <w:sz w:val="24"/>
          <w:szCs w:val="24"/>
        </w:rPr>
        <w:t xml:space="preserve"> on the survey. The City Crew is no</w:t>
      </w:r>
      <w:r w:rsidR="002805BF">
        <w:rPr>
          <w:rFonts w:ascii="Times New Roman" w:hAnsi="Times New Roman" w:cs="Times New Roman"/>
          <w:sz w:val="24"/>
          <w:szCs w:val="24"/>
        </w:rPr>
        <w:t>w</w:t>
      </w:r>
      <w:r w:rsidR="000D0630">
        <w:rPr>
          <w:rFonts w:ascii="Times New Roman" w:hAnsi="Times New Roman" w:cs="Times New Roman"/>
          <w:sz w:val="24"/>
          <w:szCs w:val="24"/>
        </w:rPr>
        <w:t xml:space="preserve"> going door to door to ask permission to look at what material the customer’s water line </w:t>
      </w:r>
      <w:r w:rsidR="002805BF">
        <w:rPr>
          <w:rFonts w:ascii="Times New Roman" w:hAnsi="Times New Roman" w:cs="Times New Roman"/>
          <w:sz w:val="24"/>
          <w:szCs w:val="24"/>
        </w:rPr>
        <w:t xml:space="preserve">is that </w:t>
      </w:r>
      <w:r w:rsidR="000D0630">
        <w:rPr>
          <w:rFonts w:ascii="Times New Roman" w:hAnsi="Times New Roman" w:cs="Times New Roman"/>
          <w:sz w:val="24"/>
          <w:szCs w:val="24"/>
        </w:rPr>
        <w:t xml:space="preserve">comes into their house. </w:t>
      </w:r>
      <w:r w:rsidR="002805BF">
        <w:rPr>
          <w:rFonts w:ascii="Times New Roman" w:hAnsi="Times New Roman" w:cs="Times New Roman"/>
          <w:sz w:val="24"/>
          <w:szCs w:val="24"/>
        </w:rPr>
        <w:t xml:space="preserve">Cumley also stated that the City has 236 services </w:t>
      </w:r>
      <w:r w:rsidR="00C77228">
        <w:rPr>
          <w:rFonts w:ascii="Times New Roman" w:hAnsi="Times New Roman" w:cs="Times New Roman"/>
          <w:sz w:val="24"/>
          <w:szCs w:val="24"/>
        </w:rPr>
        <w:t xml:space="preserve">that are </w:t>
      </w:r>
      <w:r w:rsidR="00216369">
        <w:rPr>
          <w:rFonts w:ascii="Times New Roman" w:hAnsi="Times New Roman" w:cs="Times New Roman"/>
          <w:sz w:val="24"/>
          <w:szCs w:val="24"/>
        </w:rPr>
        <w:t>on</w:t>
      </w:r>
      <w:r w:rsidR="00C77228">
        <w:rPr>
          <w:rFonts w:ascii="Times New Roman" w:hAnsi="Times New Roman" w:cs="Times New Roman"/>
          <w:sz w:val="24"/>
          <w:szCs w:val="24"/>
        </w:rPr>
        <w:t xml:space="preserve"> the City’s side, </w:t>
      </w:r>
      <w:r w:rsidR="00463F91">
        <w:rPr>
          <w:rFonts w:ascii="Times New Roman" w:hAnsi="Times New Roman" w:cs="Times New Roman"/>
          <w:sz w:val="24"/>
          <w:szCs w:val="24"/>
        </w:rPr>
        <w:t>which</w:t>
      </w:r>
      <w:r w:rsidR="00C77228">
        <w:rPr>
          <w:rFonts w:ascii="Times New Roman" w:hAnsi="Times New Roman" w:cs="Times New Roman"/>
          <w:sz w:val="24"/>
          <w:szCs w:val="24"/>
        </w:rPr>
        <w:t xml:space="preserve"> are buried in the ground </w:t>
      </w:r>
      <w:r w:rsidR="002805BF">
        <w:rPr>
          <w:rFonts w:ascii="Times New Roman" w:hAnsi="Times New Roman" w:cs="Times New Roman"/>
          <w:sz w:val="24"/>
          <w:szCs w:val="24"/>
        </w:rPr>
        <w:t xml:space="preserve">to also identify. </w:t>
      </w:r>
      <w:r w:rsidR="00C77228">
        <w:rPr>
          <w:rFonts w:ascii="Times New Roman" w:hAnsi="Times New Roman" w:cs="Times New Roman"/>
          <w:sz w:val="24"/>
          <w:szCs w:val="24"/>
        </w:rPr>
        <w:t xml:space="preserve">They did discuss many times having to dig up all of those city owned services this summer and being able to get them all done by October was pretty much impossible. </w:t>
      </w:r>
      <w:r w:rsidR="00414254">
        <w:rPr>
          <w:rFonts w:ascii="Times New Roman" w:hAnsi="Times New Roman" w:cs="Times New Roman"/>
          <w:sz w:val="24"/>
          <w:szCs w:val="24"/>
        </w:rPr>
        <w:t xml:space="preserve">Part of the EPA’s new rule change that just came out states that even if the property owner did say they have PVC or galvanized pipe, they either have to have photo evidence or plans and specs from an Engineer. </w:t>
      </w:r>
      <w:r w:rsidR="000D0630">
        <w:rPr>
          <w:rFonts w:ascii="Times New Roman" w:hAnsi="Times New Roman" w:cs="Times New Roman"/>
          <w:sz w:val="24"/>
          <w:szCs w:val="24"/>
        </w:rPr>
        <w:t>The</w:t>
      </w:r>
      <w:r w:rsidR="00414254">
        <w:rPr>
          <w:rFonts w:ascii="Times New Roman" w:hAnsi="Times New Roman" w:cs="Times New Roman"/>
          <w:sz w:val="24"/>
          <w:szCs w:val="24"/>
        </w:rPr>
        <w:t xml:space="preserve"> City Crew </w:t>
      </w:r>
      <w:r w:rsidR="000D0630">
        <w:rPr>
          <w:rFonts w:ascii="Times New Roman" w:hAnsi="Times New Roman" w:cs="Times New Roman"/>
          <w:sz w:val="24"/>
          <w:szCs w:val="24"/>
        </w:rPr>
        <w:t>are</w:t>
      </w:r>
      <w:r w:rsidR="00414254">
        <w:rPr>
          <w:rFonts w:ascii="Times New Roman" w:hAnsi="Times New Roman" w:cs="Times New Roman"/>
          <w:sz w:val="24"/>
          <w:szCs w:val="24"/>
        </w:rPr>
        <w:t xml:space="preserve"> now</w:t>
      </w:r>
      <w:r w:rsidR="000D0630">
        <w:rPr>
          <w:rFonts w:ascii="Times New Roman" w:hAnsi="Times New Roman" w:cs="Times New Roman"/>
          <w:sz w:val="24"/>
          <w:szCs w:val="24"/>
        </w:rPr>
        <w:t xml:space="preserve"> taking pictures and </w:t>
      </w:r>
      <w:r w:rsidR="000D0630" w:rsidRPr="00D67189">
        <w:rPr>
          <w:rFonts w:ascii="Times New Roman" w:hAnsi="Times New Roman" w:cs="Times New Roman"/>
          <w:sz w:val="24"/>
          <w:szCs w:val="24"/>
        </w:rPr>
        <w:t xml:space="preserve">uploading </w:t>
      </w:r>
      <w:r w:rsidR="002805BF" w:rsidRPr="00D67189">
        <w:rPr>
          <w:rFonts w:ascii="Times New Roman" w:hAnsi="Times New Roman" w:cs="Times New Roman"/>
          <w:sz w:val="24"/>
          <w:szCs w:val="24"/>
        </w:rPr>
        <w:t xml:space="preserve">all of </w:t>
      </w:r>
      <w:r w:rsidR="000D0630" w:rsidRPr="00D67189">
        <w:rPr>
          <w:rFonts w:ascii="Times New Roman" w:hAnsi="Times New Roman" w:cs="Times New Roman"/>
          <w:sz w:val="24"/>
          <w:szCs w:val="24"/>
        </w:rPr>
        <w:t xml:space="preserve">them on the </w:t>
      </w:r>
      <w:r w:rsidR="002805BF" w:rsidRPr="00D67189">
        <w:rPr>
          <w:rFonts w:ascii="Times New Roman" w:hAnsi="Times New Roman" w:cs="Times New Roman"/>
          <w:sz w:val="24"/>
          <w:szCs w:val="24"/>
        </w:rPr>
        <w:t>City’s new GIS System</w:t>
      </w:r>
      <w:r w:rsidR="00414254" w:rsidRPr="00D67189">
        <w:rPr>
          <w:rFonts w:ascii="Times New Roman" w:hAnsi="Times New Roman" w:cs="Times New Roman"/>
          <w:sz w:val="24"/>
          <w:szCs w:val="24"/>
        </w:rPr>
        <w:t xml:space="preserve">. </w:t>
      </w:r>
      <w:r w:rsidR="00226A25" w:rsidRPr="00D67189">
        <w:rPr>
          <w:rFonts w:ascii="Times New Roman" w:hAnsi="Times New Roman" w:cs="Times New Roman"/>
          <w:sz w:val="24"/>
          <w:szCs w:val="24"/>
        </w:rPr>
        <w:t>Council Member Poskochil inquired if</w:t>
      </w:r>
      <w:r w:rsidR="00226A25">
        <w:rPr>
          <w:rFonts w:ascii="Times New Roman" w:hAnsi="Times New Roman" w:cs="Times New Roman"/>
          <w:sz w:val="24"/>
          <w:szCs w:val="24"/>
        </w:rPr>
        <w:t xml:space="preserve"> </w:t>
      </w:r>
      <w:r w:rsidR="00216369">
        <w:rPr>
          <w:rFonts w:ascii="Times New Roman" w:hAnsi="Times New Roman" w:cs="Times New Roman"/>
          <w:sz w:val="24"/>
          <w:szCs w:val="24"/>
        </w:rPr>
        <w:t>c</w:t>
      </w:r>
      <w:r w:rsidR="00226A25">
        <w:rPr>
          <w:rFonts w:ascii="Times New Roman" w:hAnsi="Times New Roman" w:cs="Times New Roman"/>
          <w:sz w:val="24"/>
          <w:szCs w:val="24"/>
        </w:rPr>
        <w:t xml:space="preserve">opper piping was not okay to have? Foreman Cumley stated that it is actually two different rules even though the EPA is calling it the Lead &amp; Copper Rule. The EPA has stated that they will </w:t>
      </w:r>
      <w:r w:rsidR="00A0655B">
        <w:rPr>
          <w:rFonts w:ascii="Times New Roman" w:hAnsi="Times New Roman" w:cs="Times New Roman"/>
          <w:sz w:val="24"/>
          <w:szCs w:val="24"/>
        </w:rPr>
        <w:t xml:space="preserve">be separated into </w:t>
      </w:r>
      <w:r w:rsidR="00226A25">
        <w:rPr>
          <w:rFonts w:ascii="Times New Roman" w:hAnsi="Times New Roman" w:cs="Times New Roman"/>
          <w:sz w:val="24"/>
          <w:szCs w:val="24"/>
        </w:rPr>
        <w:t xml:space="preserve">a “Lead Rule” and a “Copper Rule”, but they are waiting for all municipalities to turn in their water service line inventory sheets before making the final rule on either of them. Those decisions will depend on the number of each lead and copper that are found in each community, </w:t>
      </w:r>
      <w:r w:rsidR="00A0655B">
        <w:rPr>
          <w:rFonts w:ascii="Times New Roman" w:hAnsi="Times New Roman" w:cs="Times New Roman"/>
          <w:sz w:val="24"/>
          <w:szCs w:val="24"/>
        </w:rPr>
        <w:t xml:space="preserve">how much funding is going to be available, if any, etc. The EPA has backed off on the “Copper Rule” as of right now because of so many rulings on the lead stuff coming up and the PFAS that they were really pushing this past year. Copper will have </w:t>
      </w:r>
      <w:r w:rsidR="00463F91">
        <w:rPr>
          <w:rFonts w:ascii="Times New Roman" w:hAnsi="Times New Roman" w:cs="Times New Roman"/>
          <w:sz w:val="24"/>
          <w:szCs w:val="24"/>
        </w:rPr>
        <w:t>its</w:t>
      </w:r>
      <w:r w:rsidR="00A0655B">
        <w:rPr>
          <w:rFonts w:ascii="Times New Roman" w:hAnsi="Times New Roman" w:cs="Times New Roman"/>
          <w:sz w:val="24"/>
          <w:szCs w:val="24"/>
        </w:rPr>
        <w:t xml:space="preserve"> own regulations and guidelines that will come out later on, once the service line inventories are turned in. One of the new Lead Rule guidelines is that every home that is found to have a lead waterline</w:t>
      </w:r>
      <w:r w:rsidR="00576853">
        <w:rPr>
          <w:rFonts w:ascii="Times New Roman" w:hAnsi="Times New Roman" w:cs="Times New Roman"/>
          <w:sz w:val="24"/>
          <w:szCs w:val="24"/>
        </w:rPr>
        <w:t xml:space="preserve"> (on the City </w:t>
      </w:r>
      <w:r w:rsidR="00576853">
        <w:rPr>
          <w:rFonts w:ascii="Times New Roman" w:hAnsi="Times New Roman" w:cs="Times New Roman"/>
          <w:sz w:val="24"/>
          <w:szCs w:val="24"/>
        </w:rPr>
        <w:lastRenderedPageBreak/>
        <w:t>side)</w:t>
      </w:r>
      <w:r w:rsidR="00A0655B">
        <w:rPr>
          <w:rFonts w:ascii="Times New Roman" w:hAnsi="Times New Roman" w:cs="Times New Roman"/>
          <w:sz w:val="24"/>
          <w:szCs w:val="24"/>
        </w:rPr>
        <w:t>, that water service will need to be sampled for lead every year instead of every three years as it currently states</w:t>
      </w:r>
      <w:r w:rsidR="00576853">
        <w:rPr>
          <w:rFonts w:ascii="Times New Roman" w:hAnsi="Times New Roman" w:cs="Times New Roman"/>
          <w:sz w:val="24"/>
          <w:szCs w:val="24"/>
        </w:rPr>
        <w:t xml:space="preserve"> and the City will have to pay for all of those samples. The EPA is also discussing potentially mandating that the Cty would have to install carbon filters in every home that had a lead waterline going to it, whether it be on the City side or the homeowner’s side. </w:t>
      </w:r>
      <w:r w:rsidRPr="00087A21">
        <w:rPr>
          <w:rFonts w:ascii="Times New Roman" w:hAnsi="Times New Roman" w:cs="Times New Roman"/>
          <w:b/>
          <w:bCs/>
          <w:i/>
          <w:iCs/>
          <w:sz w:val="24"/>
          <w:szCs w:val="24"/>
        </w:rPr>
        <w:t>Jet Vac Trailer</w:t>
      </w:r>
      <w:r w:rsidR="00087A21" w:rsidRPr="00087A21">
        <w:rPr>
          <w:rFonts w:ascii="Times New Roman" w:hAnsi="Times New Roman" w:cs="Times New Roman"/>
          <w:b/>
          <w:bCs/>
          <w:i/>
          <w:iCs/>
          <w:sz w:val="24"/>
          <w:szCs w:val="24"/>
        </w:rPr>
        <w:t>:</w:t>
      </w:r>
      <w:r w:rsidR="00343792" w:rsidRPr="00087A21">
        <w:rPr>
          <w:rFonts w:ascii="Times New Roman" w:hAnsi="Times New Roman" w:cs="Times New Roman"/>
          <w:i/>
          <w:iCs/>
          <w:sz w:val="24"/>
          <w:szCs w:val="24"/>
        </w:rPr>
        <w:t xml:space="preserve"> </w:t>
      </w:r>
      <w:r w:rsidR="00343792">
        <w:rPr>
          <w:rFonts w:ascii="Times New Roman" w:hAnsi="Times New Roman" w:cs="Times New Roman"/>
          <w:sz w:val="24"/>
          <w:szCs w:val="24"/>
        </w:rPr>
        <w:t xml:space="preserve">Foreman Cumley stated that last week they had </w:t>
      </w:r>
      <w:r w:rsidR="00463F91">
        <w:rPr>
          <w:rFonts w:ascii="Times New Roman" w:hAnsi="Times New Roman" w:cs="Times New Roman"/>
          <w:sz w:val="24"/>
          <w:szCs w:val="24"/>
        </w:rPr>
        <w:t>a salesperson</w:t>
      </w:r>
      <w:r w:rsidR="00343792">
        <w:rPr>
          <w:rFonts w:ascii="Times New Roman" w:hAnsi="Times New Roman" w:cs="Times New Roman"/>
          <w:sz w:val="24"/>
          <w:szCs w:val="24"/>
        </w:rPr>
        <w:t xml:space="preserve"> stop by to talk with them about renting a Jet Vac Trailer to assist in identifying the material of the water lines that are going to the </w:t>
      </w:r>
      <w:r w:rsidR="00226A25">
        <w:rPr>
          <w:rFonts w:ascii="Times New Roman" w:hAnsi="Times New Roman" w:cs="Times New Roman"/>
          <w:sz w:val="24"/>
          <w:szCs w:val="24"/>
        </w:rPr>
        <w:t>residents’</w:t>
      </w:r>
      <w:r w:rsidR="00343792">
        <w:rPr>
          <w:rFonts w:ascii="Times New Roman" w:hAnsi="Times New Roman" w:cs="Times New Roman"/>
          <w:sz w:val="24"/>
          <w:szCs w:val="24"/>
        </w:rPr>
        <w:t xml:space="preserve"> homes in Pawnee City</w:t>
      </w:r>
      <w:r w:rsidR="007B481D">
        <w:rPr>
          <w:rFonts w:ascii="Times New Roman" w:hAnsi="Times New Roman" w:cs="Times New Roman"/>
          <w:sz w:val="24"/>
          <w:szCs w:val="24"/>
        </w:rPr>
        <w:t xml:space="preserve"> and also the City owned water lines</w:t>
      </w:r>
      <w:r w:rsidR="00343792">
        <w:rPr>
          <w:rFonts w:ascii="Times New Roman" w:hAnsi="Times New Roman" w:cs="Times New Roman"/>
          <w:sz w:val="24"/>
          <w:szCs w:val="24"/>
        </w:rPr>
        <w:t>.</w:t>
      </w:r>
      <w:r w:rsidR="0094350F">
        <w:rPr>
          <w:rFonts w:ascii="Times New Roman" w:hAnsi="Times New Roman" w:cs="Times New Roman"/>
          <w:sz w:val="24"/>
          <w:szCs w:val="24"/>
        </w:rPr>
        <w:t xml:space="preserve"> Foreman Cumley had spoken to Mayor Hatfield about renting this machine. Mayor Hatfield stated he told Foreman Cumley that he should call them up and get on the waiting list right away, so when they were ready for it they could go up and get it. Foreman Cumley stated that the Jet Vac Trailer was available today, so he and City Crew Member </w:t>
      </w:r>
      <w:r w:rsidR="007B481D">
        <w:rPr>
          <w:rFonts w:ascii="Times New Roman" w:hAnsi="Times New Roman" w:cs="Times New Roman"/>
          <w:sz w:val="24"/>
          <w:szCs w:val="24"/>
        </w:rPr>
        <w:t xml:space="preserve">Barloon </w:t>
      </w:r>
      <w:r w:rsidR="0094350F">
        <w:rPr>
          <w:rFonts w:ascii="Times New Roman" w:hAnsi="Times New Roman" w:cs="Times New Roman"/>
          <w:sz w:val="24"/>
          <w:szCs w:val="24"/>
        </w:rPr>
        <w:t xml:space="preserve">were actually able to go and pick it up and </w:t>
      </w:r>
      <w:r w:rsidR="007B481D">
        <w:rPr>
          <w:rFonts w:ascii="Times New Roman" w:hAnsi="Times New Roman" w:cs="Times New Roman"/>
          <w:sz w:val="24"/>
          <w:szCs w:val="24"/>
        </w:rPr>
        <w:t xml:space="preserve">look it all over so they can </w:t>
      </w:r>
      <w:r w:rsidR="0094350F">
        <w:rPr>
          <w:rFonts w:ascii="Times New Roman" w:hAnsi="Times New Roman" w:cs="Times New Roman"/>
          <w:sz w:val="24"/>
          <w:szCs w:val="24"/>
        </w:rPr>
        <w:t xml:space="preserve">start using it right away. </w:t>
      </w:r>
      <w:r w:rsidR="00414254">
        <w:rPr>
          <w:rFonts w:ascii="Times New Roman" w:hAnsi="Times New Roman" w:cs="Times New Roman"/>
          <w:sz w:val="24"/>
          <w:szCs w:val="24"/>
        </w:rPr>
        <w:t>Foreman Cumley stated that they were able to rent the Jet-Vac Trailer for $6000/month and should be able to get it all done in a two-month timeframe, estimating being able to open 8/10 holes per day</w:t>
      </w:r>
      <w:r w:rsidR="00C77228">
        <w:rPr>
          <w:rFonts w:ascii="Times New Roman" w:hAnsi="Times New Roman" w:cs="Times New Roman"/>
          <w:sz w:val="24"/>
          <w:szCs w:val="24"/>
        </w:rPr>
        <w:t xml:space="preserve"> with minor interruptions</w:t>
      </w:r>
      <w:r w:rsidR="00414254">
        <w:rPr>
          <w:rFonts w:ascii="Times New Roman" w:hAnsi="Times New Roman" w:cs="Times New Roman"/>
          <w:sz w:val="24"/>
          <w:szCs w:val="24"/>
        </w:rPr>
        <w:t xml:space="preserve">. </w:t>
      </w:r>
      <w:r w:rsidR="005273AE">
        <w:rPr>
          <w:rFonts w:ascii="Times New Roman" w:hAnsi="Times New Roman" w:cs="Times New Roman"/>
          <w:sz w:val="24"/>
          <w:szCs w:val="24"/>
        </w:rPr>
        <w:t>Cumley stated t</w:t>
      </w:r>
      <w:r w:rsidR="00414254">
        <w:rPr>
          <w:rFonts w:ascii="Times New Roman" w:hAnsi="Times New Roman" w:cs="Times New Roman"/>
          <w:sz w:val="24"/>
          <w:szCs w:val="24"/>
        </w:rPr>
        <w:t xml:space="preserve">he </w:t>
      </w:r>
      <w:r w:rsidR="005273AE">
        <w:rPr>
          <w:rFonts w:ascii="Times New Roman" w:hAnsi="Times New Roman" w:cs="Times New Roman"/>
          <w:sz w:val="24"/>
          <w:szCs w:val="24"/>
        </w:rPr>
        <w:t xml:space="preserve">only thing the City has to supply for the </w:t>
      </w:r>
      <w:r w:rsidR="00414254">
        <w:rPr>
          <w:rFonts w:ascii="Times New Roman" w:hAnsi="Times New Roman" w:cs="Times New Roman"/>
          <w:sz w:val="24"/>
          <w:szCs w:val="24"/>
        </w:rPr>
        <w:t xml:space="preserve">Jet-Vac Trailer </w:t>
      </w:r>
      <w:r w:rsidR="005273AE">
        <w:rPr>
          <w:rFonts w:ascii="Times New Roman" w:hAnsi="Times New Roman" w:cs="Times New Roman"/>
          <w:sz w:val="24"/>
          <w:szCs w:val="24"/>
        </w:rPr>
        <w:t xml:space="preserve">is fuel and water. Mayor Hatfield stated that this Jet-Vac machine </w:t>
      </w:r>
      <w:r w:rsidR="00414254">
        <w:rPr>
          <w:rFonts w:ascii="Times New Roman" w:hAnsi="Times New Roman" w:cs="Times New Roman"/>
          <w:sz w:val="24"/>
          <w:szCs w:val="24"/>
        </w:rPr>
        <w:t>works with high pressure water</w:t>
      </w:r>
      <w:r w:rsidR="005273AE">
        <w:rPr>
          <w:rFonts w:ascii="Times New Roman" w:hAnsi="Times New Roman" w:cs="Times New Roman"/>
          <w:sz w:val="24"/>
          <w:szCs w:val="24"/>
        </w:rPr>
        <w:t xml:space="preserve"> that cuts the ground out, turns it to liquid, sucks it out of the hole, so the City Crew does not have to call the diggers hotline each time. Foreman Cumley stated that if they dug out each hole with the mini-ex, then he would have to call a locate in each time, you have to have 2-</w:t>
      </w:r>
      <w:r w:rsidR="008E7865">
        <w:rPr>
          <w:rFonts w:ascii="Times New Roman" w:hAnsi="Times New Roman" w:cs="Times New Roman"/>
          <w:sz w:val="24"/>
          <w:szCs w:val="24"/>
        </w:rPr>
        <w:t>day’s notice</w:t>
      </w:r>
      <w:r w:rsidR="005273AE">
        <w:rPr>
          <w:rFonts w:ascii="Times New Roman" w:hAnsi="Times New Roman" w:cs="Times New Roman"/>
          <w:sz w:val="24"/>
          <w:szCs w:val="24"/>
        </w:rPr>
        <w:t xml:space="preserve"> before you can dig. So that would mean he would have had to of put together a listing of properties that he planned to dig, turn it into 811 and wait for the utilities to come locate. Then i</w:t>
      </w:r>
      <w:r w:rsidR="008E7865">
        <w:rPr>
          <w:rFonts w:ascii="Times New Roman" w:hAnsi="Times New Roman" w:cs="Times New Roman"/>
          <w:sz w:val="24"/>
          <w:szCs w:val="24"/>
        </w:rPr>
        <w:t>f a utility d</w:t>
      </w:r>
      <w:r w:rsidR="005273AE">
        <w:rPr>
          <w:rFonts w:ascii="Times New Roman" w:hAnsi="Times New Roman" w:cs="Times New Roman"/>
          <w:sz w:val="24"/>
          <w:szCs w:val="24"/>
        </w:rPr>
        <w:t xml:space="preserve">oesn’t locate, you still have to wait longer because you have to file a notice with 811 that the area has not been marked by all utilities. Cumley also stated that if they were digging the holes out with the mini-ex then they could only </w:t>
      </w:r>
      <w:r w:rsidR="008E7865">
        <w:rPr>
          <w:rFonts w:ascii="Times New Roman" w:hAnsi="Times New Roman" w:cs="Times New Roman"/>
          <w:sz w:val="24"/>
          <w:szCs w:val="24"/>
        </w:rPr>
        <w:t xml:space="preserve">possibly </w:t>
      </w:r>
      <w:r w:rsidR="005273AE">
        <w:rPr>
          <w:rFonts w:ascii="Times New Roman" w:hAnsi="Times New Roman" w:cs="Times New Roman"/>
          <w:sz w:val="24"/>
          <w:szCs w:val="24"/>
        </w:rPr>
        <w:t xml:space="preserve">get three done per day at the most and then you also risk hitting something that maybe another utility was unaware was down there. Mayor </w:t>
      </w:r>
      <w:r w:rsidR="008E7865">
        <w:rPr>
          <w:rFonts w:ascii="Times New Roman" w:hAnsi="Times New Roman" w:cs="Times New Roman"/>
          <w:sz w:val="24"/>
          <w:szCs w:val="24"/>
        </w:rPr>
        <w:t>Hatfield stated</w:t>
      </w:r>
      <w:r w:rsidR="005273AE">
        <w:rPr>
          <w:rFonts w:ascii="Times New Roman" w:hAnsi="Times New Roman" w:cs="Times New Roman"/>
          <w:sz w:val="24"/>
          <w:szCs w:val="24"/>
        </w:rPr>
        <w:t xml:space="preserve"> that by using this Jet-Vac system if the City Crew were to hit a fiber optic line, the water pressure is not going to damage the line and allow them to keep going</w:t>
      </w:r>
      <w:r w:rsidR="009F24AF">
        <w:rPr>
          <w:rFonts w:ascii="Times New Roman" w:hAnsi="Times New Roman" w:cs="Times New Roman"/>
          <w:sz w:val="24"/>
          <w:szCs w:val="24"/>
        </w:rPr>
        <w:t xml:space="preserve">. </w:t>
      </w:r>
      <w:r w:rsidR="00414254">
        <w:rPr>
          <w:rFonts w:ascii="Times New Roman" w:hAnsi="Times New Roman" w:cs="Times New Roman"/>
          <w:sz w:val="24"/>
          <w:szCs w:val="24"/>
        </w:rPr>
        <w:t xml:space="preserve">The EPA’s new Ruling also states that marking a waterline as “unknown” is not allowed and if a City were to turn in a Service Line Inventory sheet with “unknowns” marked on it, the EPA will give you four months to get it filled out correctly </w:t>
      </w:r>
      <w:r w:rsidR="00576853">
        <w:rPr>
          <w:rFonts w:ascii="Times New Roman" w:hAnsi="Times New Roman" w:cs="Times New Roman"/>
          <w:sz w:val="24"/>
          <w:szCs w:val="24"/>
        </w:rPr>
        <w:t>as they are counting “unknowns” as “Lead” until proven otherwise. Cumley stated that the</w:t>
      </w:r>
      <w:r w:rsidR="00414254">
        <w:rPr>
          <w:rFonts w:ascii="Times New Roman" w:hAnsi="Times New Roman" w:cs="Times New Roman"/>
          <w:sz w:val="24"/>
          <w:szCs w:val="24"/>
        </w:rPr>
        <w:t xml:space="preserve"> EPA will be the entity that fines the Cities and Villages that are not in compliance.</w:t>
      </w:r>
      <w:r w:rsidR="00516752">
        <w:rPr>
          <w:rFonts w:ascii="Times New Roman" w:hAnsi="Times New Roman" w:cs="Times New Roman"/>
          <w:sz w:val="24"/>
          <w:szCs w:val="24"/>
        </w:rPr>
        <w:t xml:space="preserve"> Foreman Cumley stated that the City is definitely going to have to hire someone to help with mowing and miscellaneous City jobs this summer. </w:t>
      </w:r>
      <w:r w:rsidR="001A0546" w:rsidRPr="003A7A31">
        <w:rPr>
          <w:rFonts w:ascii="Times New Roman" w:hAnsi="Times New Roman" w:cs="Times New Roman"/>
          <w:b/>
          <w:bCs/>
          <w:i/>
          <w:iCs/>
          <w:sz w:val="24"/>
          <w:szCs w:val="32"/>
        </w:rPr>
        <w:t xml:space="preserve">General Discussion on things going on in the City: </w:t>
      </w:r>
      <w:r w:rsidR="001A0546">
        <w:rPr>
          <w:rFonts w:ascii="Times New Roman" w:hAnsi="Times New Roman" w:cs="Times New Roman"/>
          <w:sz w:val="24"/>
          <w:szCs w:val="32"/>
        </w:rPr>
        <w:t>Foreman Cumley reported that the flashing light has been installed on top of the stop sign at the school and all of the City Pawnderosa signs are in with the City Crew planning to put them up hopefully yet this week.</w:t>
      </w:r>
    </w:p>
    <w:p w14:paraId="30AED432" w14:textId="77777777" w:rsidR="007206F2" w:rsidRPr="007206F2" w:rsidRDefault="007206F2" w:rsidP="007206F2">
      <w:pPr>
        <w:pStyle w:val="ListParagraph"/>
        <w:rPr>
          <w:bCs/>
          <w:sz w:val="24"/>
          <w:szCs w:val="28"/>
          <w:highlight w:val="yellow"/>
        </w:rPr>
      </w:pPr>
    </w:p>
    <w:p w14:paraId="6C01DE49" w14:textId="4F6010F9" w:rsidR="007206F2" w:rsidRPr="007206F2" w:rsidRDefault="00D827A9" w:rsidP="00D827A9">
      <w:pPr>
        <w:rPr>
          <w:rFonts w:ascii="Times New Roman" w:hAnsi="Times New Roman" w:cs="Times New Roman"/>
          <w:bCs/>
          <w:sz w:val="24"/>
          <w:szCs w:val="32"/>
        </w:rPr>
      </w:pPr>
      <w:r w:rsidRPr="00D827A9">
        <w:rPr>
          <w:rFonts w:ascii="Times New Roman" w:hAnsi="Times New Roman" w:cs="Times New Roman"/>
          <w:b/>
          <w:sz w:val="24"/>
          <w:szCs w:val="32"/>
        </w:rPr>
        <w:t>City Office Window Treatments:</w:t>
      </w:r>
      <w:r>
        <w:rPr>
          <w:rFonts w:ascii="Times New Roman" w:hAnsi="Times New Roman" w:cs="Times New Roman"/>
          <w:bCs/>
          <w:sz w:val="24"/>
          <w:szCs w:val="32"/>
        </w:rPr>
        <w:t xml:space="preserve"> Clerk Curtis stated that Don from Sta</w:t>
      </w:r>
      <w:r w:rsidR="00DC4883">
        <w:rPr>
          <w:rFonts w:ascii="Times New Roman" w:hAnsi="Times New Roman" w:cs="Times New Roman"/>
          <w:bCs/>
          <w:sz w:val="24"/>
          <w:szCs w:val="32"/>
        </w:rPr>
        <w:t>a</w:t>
      </w:r>
      <w:r>
        <w:rPr>
          <w:rFonts w:ascii="Times New Roman" w:hAnsi="Times New Roman" w:cs="Times New Roman"/>
          <w:bCs/>
          <w:sz w:val="24"/>
          <w:szCs w:val="32"/>
        </w:rPr>
        <w:t>k Furniture of Syracuse stopped by to measure the two bay windows in the City Office when he was in town last week to get all of the window measurements at the Cornerstone Building. Clerk Curtis stated that same afternoon Don called with a quote of</w:t>
      </w:r>
      <w:r w:rsidR="007206F2" w:rsidRPr="007206F2">
        <w:rPr>
          <w:rFonts w:ascii="Times New Roman" w:hAnsi="Times New Roman" w:cs="Times New Roman"/>
          <w:bCs/>
          <w:sz w:val="24"/>
          <w:szCs w:val="32"/>
        </w:rPr>
        <w:t xml:space="preserve"> $540 each for </w:t>
      </w:r>
      <w:r>
        <w:rPr>
          <w:rFonts w:ascii="Times New Roman" w:hAnsi="Times New Roman" w:cs="Times New Roman"/>
          <w:bCs/>
          <w:sz w:val="24"/>
          <w:szCs w:val="32"/>
        </w:rPr>
        <w:t xml:space="preserve">window treatments for </w:t>
      </w:r>
      <w:r w:rsidR="007206F2" w:rsidRPr="007206F2">
        <w:rPr>
          <w:rFonts w:ascii="Times New Roman" w:hAnsi="Times New Roman" w:cs="Times New Roman"/>
          <w:bCs/>
          <w:sz w:val="24"/>
          <w:szCs w:val="32"/>
        </w:rPr>
        <w:t>the two bay windows in the City Office</w:t>
      </w:r>
      <w:r w:rsidR="008F7A80">
        <w:rPr>
          <w:rFonts w:ascii="Times New Roman" w:hAnsi="Times New Roman" w:cs="Times New Roman"/>
          <w:bCs/>
          <w:sz w:val="24"/>
          <w:szCs w:val="32"/>
        </w:rPr>
        <w:t xml:space="preserve"> for a total of $1080</w:t>
      </w:r>
      <w:r>
        <w:rPr>
          <w:rFonts w:ascii="Times New Roman" w:hAnsi="Times New Roman" w:cs="Times New Roman"/>
          <w:bCs/>
          <w:sz w:val="24"/>
          <w:szCs w:val="32"/>
        </w:rPr>
        <w:t xml:space="preserve">. </w:t>
      </w:r>
      <w:r w:rsidR="00DC4883">
        <w:rPr>
          <w:rFonts w:ascii="Times New Roman" w:hAnsi="Times New Roman" w:cs="Times New Roman"/>
          <w:bCs/>
          <w:sz w:val="24"/>
          <w:szCs w:val="32"/>
        </w:rPr>
        <w:t>Discussion followed.</w:t>
      </w:r>
      <w:r w:rsidR="008F7A80">
        <w:rPr>
          <w:rFonts w:ascii="Times New Roman" w:hAnsi="Times New Roman" w:cs="Times New Roman"/>
          <w:bCs/>
          <w:sz w:val="24"/>
          <w:szCs w:val="32"/>
        </w:rPr>
        <w:t xml:space="preserve"> Council Member </w:t>
      </w:r>
      <w:r w:rsidR="00DC4883">
        <w:rPr>
          <w:rFonts w:ascii="Times New Roman" w:hAnsi="Times New Roman" w:cs="Times New Roman"/>
          <w:bCs/>
          <w:sz w:val="24"/>
          <w:szCs w:val="32"/>
        </w:rPr>
        <w:t>Zelenka</w:t>
      </w:r>
      <w:r w:rsidR="008F7A80">
        <w:rPr>
          <w:rFonts w:ascii="Times New Roman" w:hAnsi="Times New Roman" w:cs="Times New Roman"/>
          <w:bCs/>
          <w:sz w:val="24"/>
          <w:szCs w:val="32"/>
        </w:rPr>
        <w:t xml:space="preserve"> moved to approve the quote to purchase the two window treatments for </w:t>
      </w:r>
      <w:r w:rsidR="00DC4883">
        <w:rPr>
          <w:rFonts w:ascii="Times New Roman" w:hAnsi="Times New Roman" w:cs="Times New Roman"/>
          <w:bCs/>
          <w:sz w:val="24"/>
          <w:szCs w:val="32"/>
        </w:rPr>
        <w:t>both</w:t>
      </w:r>
      <w:r w:rsidR="008F7A80">
        <w:rPr>
          <w:rFonts w:ascii="Times New Roman" w:hAnsi="Times New Roman" w:cs="Times New Roman"/>
          <w:bCs/>
          <w:sz w:val="24"/>
          <w:szCs w:val="32"/>
        </w:rPr>
        <w:t xml:space="preserve"> bay windows in the City Office from Stack Furniture for $1080 total</w:t>
      </w:r>
      <w:r w:rsidR="00DC4883">
        <w:rPr>
          <w:rFonts w:ascii="Times New Roman" w:hAnsi="Times New Roman" w:cs="Times New Roman"/>
          <w:bCs/>
          <w:sz w:val="24"/>
          <w:szCs w:val="32"/>
        </w:rPr>
        <w:t xml:space="preserve"> with the costs to be split amongst all funds</w:t>
      </w:r>
      <w:r w:rsidR="008F7A80">
        <w:rPr>
          <w:rFonts w:ascii="Times New Roman" w:hAnsi="Times New Roman" w:cs="Times New Roman"/>
          <w:bCs/>
          <w:sz w:val="24"/>
          <w:szCs w:val="32"/>
        </w:rPr>
        <w:t xml:space="preserve">. Council Member </w:t>
      </w:r>
      <w:r w:rsidR="00DC4883">
        <w:rPr>
          <w:rFonts w:ascii="Times New Roman" w:hAnsi="Times New Roman" w:cs="Times New Roman"/>
          <w:bCs/>
          <w:sz w:val="24"/>
          <w:szCs w:val="32"/>
        </w:rPr>
        <w:t xml:space="preserve">Eisenhauer </w:t>
      </w:r>
      <w:r w:rsidR="008F7A80">
        <w:rPr>
          <w:rFonts w:ascii="Times New Roman" w:hAnsi="Times New Roman" w:cs="Times New Roman"/>
          <w:bCs/>
          <w:sz w:val="24"/>
          <w:szCs w:val="32"/>
        </w:rPr>
        <w:t xml:space="preserve">seconded the motion. </w:t>
      </w:r>
      <w:r w:rsidR="008F7A80">
        <w:rPr>
          <w:rFonts w:ascii="Times New Roman" w:eastAsia="Times New Roman" w:hAnsi="Times New Roman" w:cs="Times New Roman"/>
          <w:sz w:val="24"/>
          <w:szCs w:val="24"/>
        </w:rPr>
        <w:t>Roll Call vote indicated all present voting in favor of the motion, whereupon motion carried.</w:t>
      </w:r>
    </w:p>
    <w:p w14:paraId="1EB98EDB" w14:textId="77777777" w:rsidR="007206F2" w:rsidRPr="007206F2" w:rsidRDefault="007206F2" w:rsidP="007206F2">
      <w:pPr>
        <w:pStyle w:val="ListParagraph"/>
        <w:rPr>
          <w:sz w:val="24"/>
          <w:szCs w:val="24"/>
        </w:rPr>
      </w:pPr>
    </w:p>
    <w:p w14:paraId="4FAA369B" w14:textId="65B36001" w:rsidR="007206F2" w:rsidRPr="007206F2" w:rsidRDefault="007206F2" w:rsidP="00F13805">
      <w:pPr>
        <w:rPr>
          <w:rFonts w:ascii="Times New Roman" w:hAnsi="Times New Roman" w:cs="Times New Roman"/>
          <w:sz w:val="24"/>
          <w:szCs w:val="24"/>
        </w:rPr>
      </w:pPr>
      <w:r w:rsidRPr="00D827A9">
        <w:rPr>
          <w:rFonts w:ascii="Times New Roman" w:hAnsi="Times New Roman" w:cs="Times New Roman"/>
          <w:b/>
          <w:bCs/>
          <w:sz w:val="24"/>
          <w:szCs w:val="24"/>
        </w:rPr>
        <w:t>Review/Discuss Cornerstone Building Tables, Chairs and Color Options</w:t>
      </w:r>
      <w:r w:rsidR="00D827A9" w:rsidRPr="00D827A9">
        <w:rPr>
          <w:rFonts w:ascii="Times New Roman" w:hAnsi="Times New Roman" w:cs="Times New Roman"/>
          <w:b/>
          <w:bCs/>
          <w:sz w:val="24"/>
          <w:szCs w:val="24"/>
        </w:rPr>
        <w:t>:</w:t>
      </w:r>
      <w:r w:rsidR="00D827A9">
        <w:rPr>
          <w:rFonts w:ascii="Times New Roman" w:hAnsi="Times New Roman" w:cs="Times New Roman"/>
          <w:sz w:val="24"/>
          <w:szCs w:val="24"/>
        </w:rPr>
        <w:t xml:space="preserve"> Deputy Clerk Wiers stated she had been asked to do some research on purchasing tables and chairs for the Cornerstone Building. Council reviewed the options that Deputy Clerk Wiers had provided along with a color chart to choose from. Deputy Clerk Wiers also inquired where she was to take these funds out of or if they were going to be </w:t>
      </w:r>
      <w:r w:rsidR="009374D9">
        <w:rPr>
          <w:rFonts w:ascii="Times New Roman" w:hAnsi="Times New Roman" w:cs="Times New Roman"/>
          <w:sz w:val="24"/>
          <w:szCs w:val="24"/>
        </w:rPr>
        <w:t>split</w:t>
      </w:r>
      <w:r w:rsidR="00D827A9">
        <w:rPr>
          <w:rFonts w:ascii="Times New Roman" w:hAnsi="Times New Roman" w:cs="Times New Roman"/>
          <w:sz w:val="24"/>
          <w:szCs w:val="24"/>
        </w:rPr>
        <w:t xml:space="preserve"> evenly amongst all of the funds. </w:t>
      </w:r>
      <w:r w:rsidR="009374D9">
        <w:rPr>
          <w:rFonts w:ascii="Times New Roman" w:hAnsi="Times New Roman" w:cs="Times New Roman"/>
          <w:sz w:val="24"/>
          <w:szCs w:val="24"/>
        </w:rPr>
        <w:t>Much discussion followed that the Council felt the tables needed to be made out of the more durable material and not with the plastic tops. Council Member Eisenhauer moved to approve purchasing five (5) folding tables with the more durable tops; 13</w:t>
      </w:r>
      <w:r w:rsidR="007221AF">
        <w:rPr>
          <w:rFonts w:ascii="Times New Roman" w:hAnsi="Times New Roman" w:cs="Times New Roman"/>
          <w:sz w:val="24"/>
          <w:szCs w:val="24"/>
        </w:rPr>
        <w:t xml:space="preserve"> packs of 4 chairs for a total of 52 </w:t>
      </w:r>
      <w:r w:rsidR="009374D9">
        <w:rPr>
          <w:rFonts w:ascii="Times New Roman" w:hAnsi="Times New Roman" w:cs="Times New Roman"/>
          <w:sz w:val="24"/>
          <w:szCs w:val="24"/>
        </w:rPr>
        <w:t>folding vinyl cushioned chairs plus shipping/handling from Eakes Office Solutions for a total of $5,620 to be split equally between the funds. Council Member Poskochil seconded the motion. Roll call vote indicated all present in favor of the motion; whereupon motion carried.</w:t>
      </w:r>
    </w:p>
    <w:p w14:paraId="4FFDCA59" w14:textId="77777777" w:rsidR="007206F2" w:rsidRPr="007206F2" w:rsidRDefault="007206F2" w:rsidP="007206F2">
      <w:pPr>
        <w:ind w:left="720"/>
        <w:rPr>
          <w:rFonts w:ascii="Times New Roman" w:hAnsi="Times New Roman" w:cs="Times New Roman"/>
          <w:sz w:val="24"/>
          <w:szCs w:val="24"/>
        </w:rPr>
      </w:pPr>
    </w:p>
    <w:p w14:paraId="5648A3B4" w14:textId="566B5F24" w:rsidR="007206F2" w:rsidRPr="007206F2" w:rsidRDefault="00D827A9" w:rsidP="00F13805">
      <w:pPr>
        <w:rPr>
          <w:rFonts w:ascii="Times New Roman" w:hAnsi="Times New Roman" w:cs="Times New Roman"/>
          <w:bCs/>
          <w:sz w:val="24"/>
          <w:szCs w:val="24"/>
        </w:rPr>
      </w:pPr>
      <w:r w:rsidRPr="00D827A9">
        <w:rPr>
          <w:rFonts w:ascii="Times New Roman" w:hAnsi="Times New Roman" w:cs="Times New Roman"/>
          <w:b/>
          <w:sz w:val="24"/>
          <w:szCs w:val="24"/>
        </w:rPr>
        <w:t>2024 Combo Ads in the Pawnee Republican:</w:t>
      </w:r>
      <w:r>
        <w:rPr>
          <w:rFonts w:ascii="Times New Roman" w:hAnsi="Times New Roman" w:cs="Times New Roman"/>
          <w:bCs/>
          <w:sz w:val="24"/>
          <w:szCs w:val="24"/>
        </w:rPr>
        <w:t xml:space="preserve"> Council r</w:t>
      </w:r>
      <w:r w:rsidR="007206F2" w:rsidRPr="007206F2">
        <w:rPr>
          <w:rFonts w:ascii="Times New Roman" w:hAnsi="Times New Roman" w:cs="Times New Roman"/>
          <w:bCs/>
          <w:sz w:val="24"/>
          <w:szCs w:val="24"/>
        </w:rPr>
        <w:t>eview</w:t>
      </w:r>
      <w:r>
        <w:rPr>
          <w:rFonts w:ascii="Times New Roman" w:hAnsi="Times New Roman" w:cs="Times New Roman"/>
          <w:bCs/>
          <w:sz w:val="24"/>
          <w:szCs w:val="24"/>
        </w:rPr>
        <w:t>ed the</w:t>
      </w:r>
      <w:r w:rsidR="007206F2" w:rsidRPr="007206F2">
        <w:rPr>
          <w:rFonts w:ascii="Times New Roman" w:hAnsi="Times New Roman" w:cs="Times New Roman"/>
          <w:bCs/>
          <w:sz w:val="24"/>
          <w:szCs w:val="24"/>
        </w:rPr>
        <w:t xml:space="preserve"> email from The Pawnee Republican </w:t>
      </w:r>
      <w:r>
        <w:rPr>
          <w:rFonts w:ascii="Times New Roman" w:hAnsi="Times New Roman" w:cs="Times New Roman"/>
          <w:bCs/>
          <w:sz w:val="24"/>
          <w:szCs w:val="24"/>
        </w:rPr>
        <w:t>asking if the City wanted to be a part of their</w:t>
      </w:r>
      <w:r w:rsidR="007206F2" w:rsidRPr="007206F2">
        <w:rPr>
          <w:rFonts w:ascii="Times New Roman" w:hAnsi="Times New Roman" w:cs="Times New Roman"/>
          <w:bCs/>
          <w:sz w:val="24"/>
          <w:szCs w:val="24"/>
        </w:rPr>
        <w:t xml:space="preserve"> 2024 Combo Ad</w:t>
      </w:r>
      <w:r>
        <w:rPr>
          <w:rFonts w:ascii="Times New Roman" w:hAnsi="Times New Roman" w:cs="Times New Roman"/>
          <w:bCs/>
          <w:sz w:val="24"/>
          <w:szCs w:val="24"/>
        </w:rPr>
        <w:t xml:space="preserve"> special including Youth Targeted and/or Holiday. Council reviewed the prices listed </w:t>
      </w:r>
      <w:r w:rsidR="00982BF3">
        <w:rPr>
          <w:rFonts w:ascii="Times New Roman" w:hAnsi="Times New Roman" w:cs="Times New Roman"/>
          <w:bCs/>
          <w:sz w:val="24"/>
          <w:szCs w:val="24"/>
        </w:rPr>
        <w:t xml:space="preserve">and after much discussion it was stated that at this time, they just do not feel they should use tax money towards advertising just the City’s name. </w:t>
      </w:r>
    </w:p>
    <w:p w14:paraId="3BBD1565" w14:textId="77777777" w:rsidR="007206F2" w:rsidRPr="007206F2" w:rsidRDefault="007206F2" w:rsidP="007206F2">
      <w:pPr>
        <w:pStyle w:val="ListParagraph"/>
        <w:rPr>
          <w:sz w:val="24"/>
          <w:szCs w:val="24"/>
        </w:rPr>
      </w:pPr>
    </w:p>
    <w:p w14:paraId="6F6EC857" w14:textId="789CB389" w:rsidR="003570BE" w:rsidRPr="00F10D23" w:rsidRDefault="007104A0" w:rsidP="003570BE">
      <w:pPr>
        <w:rPr>
          <w:rFonts w:ascii="Times New Roman" w:hAnsi="Times New Roman" w:cs="Times New Roman"/>
          <w:sz w:val="24"/>
          <w:szCs w:val="24"/>
        </w:rPr>
      </w:pPr>
      <w:r w:rsidRPr="00D31CA6">
        <w:rPr>
          <w:rFonts w:ascii="Times New Roman" w:hAnsi="Times New Roman" w:cs="Times New Roman"/>
          <w:b/>
          <w:bCs/>
          <w:sz w:val="24"/>
          <w:szCs w:val="24"/>
        </w:rPr>
        <w:t>Correspondence</w:t>
      </w:r>
      <w:r w:rsidR="00D31CA6" w:rsidRPr="00D31CA6">
        <w:rPr>
          <w:rFonts w:ascii="Times New Roman" w:hAnsi="Times New Roman" w:cs="Times New Roman"/>
          <w:b/>
          <w:bCs/>
          <w:sz w:val="24"/>
          <w:szCs w:val="24"/>
        </w:rPr>
        <w:t>:</w:t>
      </w:r>
      <w:r w:rsidR="00D31CA6">
        <w:rPr>
          <w:rFonts w:ascii="Times New Roman" w:hAnsi="Times New Roman" w:cs="Times New Roman"/>
          <w:sz w:val="24"/>
          <w:szCs w:val="24"/>
        </w:rPr>
        <w:t xml:space="preserve"> Council reviewed </w:t>
      </w:r>
      <w:r w:rsidR="00796BF5">
        <w:rPr>
          <w:rFonts w:ascii="Times New Roman" w:hAnsi="Times New Roman" w:cs="Times New Roman"/>
          <w:sz w:val="24"/>
          <w:szCs w:val="24"/>
        </w:rPr>
        <w:t>correspondence from</w:t>
      </w:r>
      <w:r w:rsidR="00F13805">
        <w:rPr>
          <w:rFonts w:ascii="Times New Roman" w:hAnsi="Times New Roman" w:cs="Times New Roman"/>
          <w:sz w:val="24"/>
          <w:szCs w:val="24"/>
        </w:rPr>
        <w:t xml:space="preserve"> Mega</w:t>
      </w:r>
      <w:r w:rsidR="00F13805" w:rsidRPr="007206F2">
        <w:rPr>
          <w:rFonts w:ascii="Times New Roman" w:hAnsi="Times New Roman" w:cs="Times New Roman"/>
          <w:sz w:val="24"/>
          <w:szCs w:val="24"/>
        </w:rPr>
        <w:t xml:space="preserve">n Buckley/Emergency Manager </w:t>
      </w:r>
      <w:r w:rsidR="00F13805">
        <w:rPr>
          <w:rFonts w:ascii="Times New Roman" w:hAnsi="Times New Roman" w:cs="Times New Roman"/>
          <w:sz w:val="24"/>
          <w:szCs w:val="24"/>
        </w:rPr>
        <w:t>on the</w:t>
      </w:r>
      <w:r w:rsidR="00F13805" w:rsidRPr="007206F2">
        <w:rPr>
          <w:rFonts w:ascii="Times New Roman" w:hAnsi="Times New Roman" w:cs="Times New Roman"/>
          <w:sz w:val="24"/>
          <w:szCs w:val="24"/>
        </w:rPr>
        <w:t xml:space="preserve"> Disabilities in Disasters Workshop</w:t>
      </w:r>
      <w:r w:rsidR="00F13805">
        <w:rPr>
          <w:rFonts w:ascii="Times New Roman" w:hAnsi="Times New Roman" w:cs="Times New Roman"/>
          <w:sz w:val="24"/>
          <w:szCs w:val="24"/>
        </w:rPr>
        <w:t xml:space="preserve"> that will be held on March 22, 2024. Clerk Curtis stated that she will be at Clerk’s School yet out in Columbus, N</w:t>
      </w:r>
      <w:r w:rsidR="00C02300">
        <w:rPr>
          <w:rFonts w:ascii="Times New Roman" w:hAnsi="Times New Roman" w:cs="Times New Roman"/>
          <w:sz w:val="24"/>
          <w:szCs w:val="24"/>
        </w:rPr>
        <w:t>E</w:t>
      </w:r>
      <w:r w:rsidR="00F13805">
        <w:rPr>
          <w:rFonts w:ascii="Times New Roman" w:hAnsi="Times New Roman" w:cs="Times New Roman"/>
          <w:sz w:val="24"/>
          <w:szCs w:val="24"/>
        </w:rPr>
        <w:t xml:space="preserve"> so she would not be able to attend but stated she had talked with Foreman Cumley that he should try his best to attend. Clerk Curtis also stated that members of the City Council should really try their best to attend this meeting if at all possible because speakers will be addressing disaster preparedness</w:t>
      </w:r>
      <w:r w:rsidR="00C02300">
        <w:rPr>
          <w:rFonts w:ascii="Times New Roman" w:hAnsi="Times New Roman" w:cs="Times New Roman"/>
          <w:sz w:val="24"/>
          <w:szCs w:val="24"/>
        </w:rPr>
        <w:t xml:space="preserve">. Council Member Poskochil stated she will also plan to attend and suggested the City forward this flyer of information on disaster preparedness to the Pawnee City Assisted Living Center. Council reviewed the </w:t>
      </w:r>
      <w:r w:rsidR="00F13805" w:rsidRPr="007206F2">
        <w:rPr>
          <w:rFonts w:ascii="Times New Roman" w:hAnsi="Times New Roman" w:cs="Times New Roman"/>
          <w:sz w:val="24"/>
          <w:szCs w:val="24"/>
        </w:rPr>
        <w:t>PC Chamber 2024 Project Budget</w:t>
      </w:r>
      <w:r w:rsidR="00DB0D82">
        <w:rPr>
          <w:rFonts w:ascii="Times New Roman" w:hAnsi="Times New Roman" w:cs="Times New Roman"/>
          <w:sz w:val="24"/>
          <w:szCs w:val="24"/>
        </w:rPr>
        <w:t>; the updated</w:t>
      </w:r>
      <w:r w:rsidR="00F13805" w:rsidRPr="007206F2">
        <w:rPr>
          <w:rFonts w:ascii="Times New Roman" w:hAnsi="Times New Roman" w:cs="Times New Roman"/>
          <w:sz w:val="24"/>
          <w:szCs w:val="24"/>
        </w:rPr>
        <w:t xml:space="preserve"> tax statement on Fire Station Parking Lot no longer being taxed</w:t>
      </w:r>
      <w:r w:rsidR="00DB0D82">
        <w:rPr>
          <w:rFonts w:ascii="Times New Roman" w:hAnsi="Times New Roman" w:cs="Times New Roman"/>
          <w:sz w:val="24"/>
          <w:szCs w:val="24"/>
        </w:rPr>
        <w:t xml:space="preserve">; the </w:t>
      </w:r>
      <w:r w:rsidR="00F13805" w:rsidRPr="007206F2">
        <w:rPr>
          <w:rFonts w:ascii="Times New Roman" w:hAnsi="Times New Roman" w:cs="Times New Roman"/>
          <w:sz w:val="24"/>
          <w:szCs w:val="24"/>
        </w:rPr>
        <w:t>LARM correspondence on 2022-23 Worker’s Comp Audit Invoice</w:t>
      </w:r>
      <w:r w:rsidR="00DB0D82">
        <w:rPr>
          <w:rFonts w:ascii="Times New Roman" w:hAnsi="Times New Roman" w:cs="Times New Roman"/>
          <w:sz w:val="24"/>
          <w:szCs w:val="24"/>
        </w:rPr>
        <w:t xml:space="preserve"> with the City to receive a </w:t>
      </w:r>
      <w:r w:rsidR="00F13805" w:rsidRPr="007206F2">
        <w:rPr>
          <w:rFonts w:ascii="Times New Roman" w:hAnsi="Times New Roman" w:cs="Times New Roman"/>
          <w:sz w:val="24"/>
          <w:szCs w:val="24"/>
        </w:rPr>
        <w:t xml:space="preserve">Credit of </w:t>
      </w:r>
      <w:r w:rsidR="00DB0D82">
        <w:rPr>
          <w:rFonts w:ascii="Times New Roman" w:hAnsi="Times New Roman" w:cs="Times New Roman"/>
          <w:sz w:val="24"/>
          <w:szCs w:val="24"/>
        </w:rPr>
        <w:t>-</w:t>
      </w:r>
      <w:r w:rsidR="00F13805" w:rsidRPr="007206F2">
        <w:rPr>
          <w:rFonts w:ascii="Times New Roman" w:hAnsi="Times New Roman" w:cs="Times New Roman"/>
          <w:sz w:val="24"/>
          <w:szCs w:val="24"/>
        </w:rPr>
        <w:t>$1,155.33</w:t>
      </w:r>
      <w:r w:rsidR="00DB0D82">
        <w:rPr>
          <w:rFonts w:ascii="Times New Roman" w:hAnsi="Times New Roman" w:cs="Times New Roman"/>
          <w:sz w:val="24"/>
          <w:szCs w:val="24"/>
        </w:rPr>
        <w:t xml:space="preserve"> and the</w:t>
      </w:r>
      <w:r w:rsidR="00F13805" w:rsidRPr="007206F2">
        <w:rPr>
          <w:rFonts w:ascii="Times New Roman" w:hAnsi="Times New Roman" w:cs="Times New Roman"/>
          <w:sz w:val="24"/>
          <w:szCs w:val="24"/>
        </w:rPr>
        <w:t xml:space="preserve"> </w:t>
      </w:r>
      <w:r w:rsidR="00DB0D82">
        <w:rPr>
          <w:rFonts w:ascii="Times New Roman" w:hAnsi="Times New Roman" w:cs="Times New Roman"/>
          <w:sz w:val="24"/>
          <w:szCs w:val="24"/>
        </w:rPr>
        <w:t xml:space="preserve">flyer from </w:t>
      </w:r>
      <w:r w:rsidR="00F13805" w:rsidRPr="007206F2">
        <w:rPr>
          <w:rFonts w:ascii="Times New Roman" w:hAnsi="Times New Roman" w:cs="Times New Roman"/>
          <w:sz w:val="24"/>
          <w:szCs w:val="24"/>
        </w:rPr>
        <w:t>Pawnee City Post Prom</w:t>
      </w:r>
      <w:r w:rsidR="00DB0D82">
        <w:rPr>
          <w:rFonts w:ascii="Times New Roman" w:hAnsi="Times New Roman" w:cs="Times New Roman"/>
          <w:sz w:val="24"/>
          <w:szCs w:val="24"/>
        </w:rPr>
        <w:t xml:space="preserve"> Committee. Clerk Curtis inquired if the Council wanted to donate to the PC Post Prom Committee? </w:t>
      </w:r>
      <w:r w:rsidR="00CD40C9">
        <w:rPr>
          <w:rFonts w:ascii="Times New Roman" w:hAnsi="Times New Roman" w:cs="Times New Roman"/>
          <w:sz w:val="24"/>
          <w:szCs w:val="24"/>
        </w:rPr>
        <w:t xml:space="preserve">Council Member </w:t>
      </w:r>
      <w:r w:rsidR="00C02300">
        <w:rPr>
          <w:rFonts w:ascii="Times New Roman" w:hAnsi="Times New Roman" w:cs="Times New Roman"/>
          <w:sz w:val="24"/>
          <w:szCs w:val="24"/>
        </w:rPr>
        <w:t xml:space="preserve">Eisenhauer stated she felt the same on not donating City tax dollars to a Post Prom as if they start donating to one group, then she feels the City would have to donate to them all. </w:t>
      </w:r>
      <w:bookmarkStart w:id="2" w:name="_Hlk123713278"/>
      <w:r w:rsidR="003570BE" w:rsidRPr="00C02300">
        <w:rPr>
          <w:rFonts w:ascii="Times New Roman" w:eastAsia="Calibri" w:hAnsi="Times New Roman" w:cs="Times New Roman"/>
          <w:sz w:val="24"/>
          <w:szCs w:val="24"/>
        </w:rPr>
        <w:t xml:space="preserve">Council Member </w:t>
      </w:r>
      <w:bookmarkEnd w:id="2"/>
      <w:r w:rsidR="00D31CA6" w:rsidRPr="00C02300">
        <w:rPr>
          <w:rFonts w:ascii="Times New Roman" w:eastAsia="Calibri" w:hAnsi="Times New Roman" w:cs="Times New Roman"/>
          <w:sz w:val="24"/>
          <w:szCs w:val="24"/>
        </w:rPr>
        <w:t xml:space="preserve">Fisher </w:t>
      </w:r>
      <w:r w:rsidR="000F0F51" w:rsidRPr="00C02300">
        <w:rPr>
          <w:rFonts w:ascii="Times New Roman" w:eastAsia="Calibri" w:hAnsi="Times New Roman" w:cs="Times New Roman"/>
          <w:sz w:val="24"/>
          <w:szCs w:val="24"/>
        </w:rPr>
        <w:t>moved</w:t>
      </w:r>
      <w:r w:rsidR="003570BE" w:rsidRPr="00C02300">
        <w:rPr>
          <w:rFonts w:ascii="Times New Roman" w:eastAsia="Calibri" w:hAnsi="Times New Roman" w:cs="Times New Roman"/>
          <w:sz w:val="24"/>
          <w:szCs w:val="24"/>
        </w:rPr>
        <w:t xml:space="preserve"> to adjourn the meeting. Council Member </w:t>
      </w:r>
      <w:r w:rsidR="00D31CA6" w:rsidRPr="00C02300">
        <w:rPr>
          <w:rFonts w:ascii="Times New Roman" w:eastAsia="Calibri" w:hAnsi="Times New Roman" w:cs="Times New Roman"/>
          <w:sz w:val="24"/>
          <w:szCs w:val="24"/>
        </w:rPr>
        <w:t>Zelenka</w:t>
      </w:r>
      <w:r w:rsidR="003570BE" w:rsidRPr="00C02300">
        <w:rPr>
          <w:rFonts w:ascii="Times New Roman" w:eastAsia="Calibri" w:hAnsi="Times New Roman" w:cs="Times New Roman"/>
          <w:sz w:val="24"/>
          <w:szCs w:val="24"/>
        </w:rPr>
        <w:t xml:space="preserve"> seconded the</w:t>
      </w:r>
      <w:r w:rsidR="003570BE">
        <w:rPr>
          <w:rFonts w:ascii="Times New Roman" w:eastAsia="Calibri" w:hAnsi="Times New Roman" w:cs="Times New Roman"/>
          <w:sz w:val="24"/>
          <w:szCs w:val="24"/>
        </w:rPr>
        <w:t xml:space="preserve"> motion. Roll Call vote indicated all in favor of the motion and meeting adjourned at </w:t>
      </w:r>
      <w:r w:rsidR="00DB0D82">
        <w:rPr>
          <w:rFonts w:ascii="Times New Roman" w:eastAsia="Calibri" w:hAnsi="Times New Roman" w:cs="Times New Roman"/>
          <w:sz w:val="24"/>
          <w:szCs w:val="24"/>
        </w:rPr>
        <w:t>9</w:t>
      </w:r>
      <w:r w:rsidR="0030418D">
        <w:rPr>
          <w:rFonts w:ascii="Times New Roman" w:eastAsia="Calibri" w:hAnsi="Times New Roman" w:cs="Times New Roman"/>
          <w:sz w:val="24"/>
          <w:szCs w:val="24"/>
        </w:rPr>
        <w:t>:</w:t>
      </w:r>
      <w:r w:rsidR="00C02300">
        <w:rPr>
          <w:rFonts w:ascii="Times New Roman" w:eastAsia="Calibri" w:hAnsi="Times New Roman" w:cs="Times New Roman"/>
          <w:sz w:val="24"/>
          <w:szCs w:val="24"/>
        </w:rPr>
        <w:t>10</w:t>
      </w:r>
      <w:r w:rsidR="00A219CF">
        <w:rPr>
          <w:rFonts w:ascii="Times New Roman" w:eastAsia="Calibri" w:hAnsi="Times New Roman" w:cs="Times New Roman"/>
          <w:sz w:val="24"/>
          <w:szCs w:val="24"/>
        </w:rPr>
        <w:t xml:space="preserve"> </w:t>
      </w:r>
      <w:r w:rsidR="003570BE">
        <w:rPr>
          <w:rFonts w:ascii="Times New Roman" w:eastAsia="Calibri" w:hAnsi="Times New Roman" w:cs="Times New Roman"/>
          <w:sz w:val="24"/>
          <w:szCs w:val="24"/>
        </w:rPr>
        <w:t>p</w:t>
      </w:r>
      <w:r w:rsidR="00D31CA6">
        <w:rPr>
          <w:rFonts w:ascii="Times New Roman" w:eastAsia="Calibri" w:hAnsi="Times New Roman" w:cs="Times New Roman"/>
          <w:sz w:val="24"/>
          <w:szCs w:val="24"/>
        </w:rPr>
        <w:t>.</w:t>
      </w:r>
      <w:r w:rsidR="003570BE">
        <w:rPr>
          <w:rFonts w:ascii="Times New Roman" w:eastAsia="Calibri" w:hAnsi="Times New Roman" w:cs="Times New Roman"/>
          <w:sz w:val="24"/>
          <w:szCs w:val="24"/>
        </w:rPr>
        <w:t>m.</w:t>
      </w:r>
    </w:p>
    <w:p w14:paraId="0A6C21C5" w14:textId="77777777" w:rsidR="00621437" w:rsidRDefault="00621437" w:rsidP="00C57D82">
      <w:pPr>
        <w:rPr>
          <w:rFonts w:ascii="Times New Roman" w:eastAsia="Calibri" w:hAnsi="Times New Roman" w:cs="Times New Roman"/>
          <w:sz w:val="24"/>
          <w:szCs w:val="24"/>
        </w:rPr>
      </w:pPr>
    </w:p>
    <w:p w14:paraId="01B5D2F1" w14:textId="647BBAB2" w:rsidR="003426A6" w:rsidRDefault="0094758C" w:rsidP="002E21D4">
      <w:pPr>
        <w:tabs>
          <w:tab w:val="left" w:pos="548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ATTEST: </w:t>
      </w:r>
      <w:r w:rsidR="00D31CA6">
        <w:rPr>
          <w:rFonts w:ascii="Times New Roman" w:eastAsia="Times New Roman" w:hAnsi="Times New Roman" w:cs="Times New Roman"/>
          <w:sz w:val="24"/>
          <w:szCs w:val="24"/>
        </w:rPr>
        <w:t>Tamela S. Curtis,</w:t>
      </w:r>
      <w:r>
        <w:rPr>
          <w:rFonts w:ascii="Times New Roman" w:eastAsia="Times New Roman" w:hAnsi="Times New Roman" w:cs="Times New Roman"/>
          <w:sz w:val="24"/>
          <w:szCs w:val="24"/>
        </w:rPr>
        <w:t xml:space="preserve"> City Clerk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Charlie Hatfield, Mayor</w:t>
      </w:r>
    </w:p>
    <w:sectPr w:rsidR="003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0319" w14:textId="77777777" w:rsidR="00EA6C46" w:rsidRDefault="00EA6C46" w:rsidP="00835B4D">
      <w:r>
        <w:separator/>
      </w:r>
    </w:p>
  </w:endnote>
  <w:endnote w:type="continuationSeparator" w:id="0">
    <w:p w14:paraId="2BF705C5" w14:textId="77777777" w:rsidR="00EA6C46" w:rsidRDefault="00EA6C46" w:rsidP="0083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553D" w14:textId="77777777" w:rsidR="00EA6C46" w:rsidRDefault="00EA6C46" w:rsidP="00835B4D">
      <w:r>
        <w:separator/>
      </w:r>
    </w:p>
  </w:footnote>
  <w:footnote w:type="continuationSeparator" w:id="0">
    <w:p w14:paraId="5DECB585" w14:textId="77777777" w:rsidR="00EA6C46" w:rsidRDefault="00EA6C46" w:rsidP="0083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C1F85"/>
    <w:multiLevelType w:val="multilevel"/>
    <w:tmpl w:val="09EAA84E"/>
    <w:lvl w:ilvl="0">
      <w:start w:val="1"/>
      <w:numFmt w:val="decimal"/>
      <w:lvlText w:val="%1."/>
      <w:lvlJc w:val="left"/>
      <w:pPr>
        <w:tabs>
          <w:tab w:val="num" w:pos="720"/>
        </w:tabs>
        <w:ind w:left="720" w:hanging="360"/>
      </w:pPr>
      <w:rPr>
        <w:rFonts w:cs="Times New Roman" w:hint="default"/>
      </w:rPr>
    </w:lvl>
    <w:lvl w:ilvl="1">
      <w:start w:val="1"/>
      <w:numFmt w:val="upperLetter"/>
      <w:lvlText w:val="%2."/>
      <w:lvlJc w:val="left"/>
      <w:pPr>
        <w:tabs>
          <w:tab w:val="num" w:pos="1800"/>
        </w:tabs>
        <w:ind w:left="1800" w:hanging="360"/>
      </w:pPr>
      <w:rPr>
        <w:rFonts w:cs="Times New Roman" w:hint="default"/>
      </w:rPr>
    </w:lvl>
    <w:lvl w:ilvl="2">
      <w:start w:val="1"/>
      <w:numFmt w:val="lowerLetter"/>
      <w:lvlText w:val="%3.)"/>
      <w:lvlJc w:val="left"/>
      <w:pPr>
        <w:tabs>
          <w:tab w:val="num" w:pos="2700"/>
        </w:tabs>
        <w:ind w:left="2700" w:hanging="360"/>
      </w:pPr>
      <w:rPr>
        <w:rFonts w:cs="Times New Roman" w:hint="default"/>
      </w:rPr>
    </w:lvl>
    <w:lvl w:ilvl="3">
      <w:start w:val="5"/>
      <w:numFmt w:val="bullet"/>
      <w:lvlText w:val=""/>
      <w:lvlJc w:val="left"/>
      <w:pPr>
        <w:tabs>
          <w:tab w:val="num" w:pos="3240"/>
        </w:tabs>
        <w:ind w:left="3240" w:hanging="360"/>
      </w:pPr>
      <w:rPr>
        <w:rFonts w:ascii="Symbol" w:eastAsia="Times New Roman" w:hAnsi="Symbol" w:hint="default"/>
      </w:rPr>
    </w:lvl>
    <w:lvl w:ilvl="4">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16cid:durableId="42415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CC"/>
    <w:rsid w:val="00000638"/>
    <w:rsid w:val="000008DD"/>
    <w:rsid w:val="00004910"/>
    <w:rsid w:val="00005A60"/>
    <w:rsid w:val="00006A17"/>
    <w:rsid w:val="00010F8A"/>
    <w:rsid w:val="000149D8"/>
    <w:rsid w:val="00016A80"/>
    <w:rsid w:val="00017A47"/>
    <w:rsid w:val="00020108"/>
    <w:rsid w:val="00021BA1"/>
    <w:rsid w:val="00022CA7"/>
    <w:rsid w:val="000251C4"/>
    <w:rsid w:val="00034DA4"/>
    <w:rsid w:val="00035AC6"/>
    <w:rsid w:val="00035C5B"/>
    <w:rsid w:val="000362E4"/>
    <w:rsid w:val="00037E60"/>
    <w:rsid w:val="000400BC"/>
    <w:rsid w:val="00040243"/>
    <w:rsid w:val="00040DEC"/>
    <w:rsid w:val="00041300"/>
    <w:rsid w:val="00046E1F"/>
    <w:rsid w:val="00052ED8"/>
    <w:rsid w:val="0005587D"/>
    <w:rsid w:val="00055EA3"/>
    <w:rsid w:val="00060A8D"/>
    <w:rsid w:val="00063DE2"/>
    <w:rsid w:val="00063F50"/>
    <w:rsid w:val="00067B44"/>
    <w:rsid w:val="00071274"/>
    <w:rsid w:val="00073AF0"/>
    <w:rsid w:val="00074513"/>
    <w:rsid w:val="00074D4B"/>
    <w:rsid w:val="0007606C"/>
    <w:rsid w:val="00077AB4"/>
    <w:rsid w:val="00077F55"/>
    <w:rsid w:val="00081048"/>
    <w:rsid w:val="00086ACA"/>
    <w:rsid w:val="00086FEB"/>
    <w:rsid w:val="00087A21"/>
    <w:rsid w:val="00090B59"/>
    <w:rsid w:val="00091A46"/>
    <w:rsid w:val="000A1AA2"/>
    <w:rsid w:val="000A1D61"/>
    <w:rsid w:val="000A2C53"/>
    <w:rsid w:val="000A39EA"/>
    <w:rsid w:val="000A5798"/>
    <w:rsid w:val="000A7904"/>
    <w:rsid w:val="000B6B06"/>
    <w:rsid w:val="000C2DCA"/>
    <w:rsid w:val="000C40B1"/>
    <w:rsid w:val="000C4410"/>
    <w:rsid w:val="000C5909"/>
    <w:rsid w:val="000D0630"/>
    <w:rsid w:val="000D2908"/>
    <w:rsid w:val="000D547E"/>
    <w:rsid w:val="000D5ABE"/>
    <w:rsid w:val="000D625E"/>
    <w:rsid w:val="000E0401"/>
    <w:rsid w:val="000E0B9A"/>
    <w:rsid w:val="000E2DE6"/>
    <w:rsid w:val="000E2FA2"/>
    <w:rsid w:val="000E3D18"/>
    <w:rsid w:val="000E6603"/>
    <w:rsid w:val="000E67C2"/>
    <w:rsid w:val="000F0F51"/>
    <w:rsid w:val="000F3F1F"/>
    <w:rsid w:val="000F5194"/>
    <w:rsid w:val="00100CF2"/>
    <w:rsid w:val="00102269"/>
    <w:rsid w:val="001069A6"/>
    <w:rsid w:val="0011168D"/>
    <w:rsid w:val="00116FC8"/>
    <w:rsid w:val="00120BDE"/>
    <w:rsid w:val="00120C9B"/>
    <w:rsid w:val="00122875"/>
    <w:rsid w:val="00130360"/>
    <w:rsid w:val="001306DB"/>
    <w:rsid w:val="00131CA9"/>
    <w:rsid w:val="00135FE1"/>
    <w:rsid w:val="001372DE"/>
    <w:rsid w:val="001378A2"/>
    <w:rsid w:val="00140C22"/>
    <w:rsid w:val="00151BFD"/>
    <w:rsid w:val="00156167"/>
    <w:rsid w:val="00156866"/>
    <w:rsid w:val="00161DD6"/>
    <w:rsid w:val="00164002"/>
    <w:rsid w:val="00164459"/>
    <w:rsid w:val="00164898"/>
    <w:rsid w:val="001648C0"/>
    <w:rsid w:val="001671A9"/>
    <w:rsid w:val="00167B86"/>
    <w:rsid w:val="00170488"/>
    <w:rsid w:val="00173881"/>
    <w:rsid w:val="00174959"/>
    <w:rsid w:val="0017583D"/>
    <w:rsid w:val="001763D5"/>
    <w:rsid w:val="0018042A"/>
    <w:rsid w:val="00180CE5"/>
    <w:rsid w:val="00180E61"/>
    <w:rsid w:val="00185053"/>
    <w:rsid w:val="001905E7"/>
    <w:rsid w:val="001922B6"/>
    <w:rsid w:val="00195682"/>
    <w:rsid w:val="00195CEA"/>
    <w:rsid w:val="001970DF"/>
    <w:rsid w:val="001A0546"/>
    <w:rsid w:val="001A2575"/>
    <w:rsid w:val="001A335D"/>
    <w:rsid w:val="001A7FB0"/>
    <w:rsid w:val="001B7A91"/>
    <w:rsid w:val="001C13D7"/>
    <w:rsid w:val="001C36D1"/>
    <w:rsid w:val="001C52BB"/>
    <w:rsid w:val="001C5484"/>
    <w:rsid w:val="001C5ACE"/>
    <w:rsid w:val="001C5D4D"/>
    <w:rsid w:val="001C6AD8"/>
    <w:rsid w:val="001D025A"/>
    <w:rsid w:val="001D0C55"/>
    <w:rsid w:val="001D1383"/>
    <w:rsid w:val="001D162E"/>
    <w:rsid w:val="001D2404"/>
    <w:rsid w:val="001D42F2"/>
    <w:rsid w:val="001D5729"/>
    <w:rsid w:val="001D6461"/>
    <w:rsid w:val="001D6D44"/>
    <w:rsid w:val="001D7A05"/>
    <w:rsid w:val="001E1709"/>
    <w:rsid w:val="001E620F"/>
    <w:rsid w:val="001E6619"/>
    <w:rsid w:val="001F235E"/>
    <w:rsid w:val="001F284E"/>
    <w:rsid w:val="001F394A"/>
    <w:rsid w:val="001F4640"/>
    <w:rsid w:val="00202D7B"/>
    <w:rsid w:val="0020317E"/>
    <w:rsid w:val="00206635"/>
    <w:rsid w:val="0020705B"/>
    <w:rsid w:val="002071AD"/>
    <w:rsid w:val="00207AF4"/>
    <w:rsid w:val="00214AAC"/>
    <w:rsid w:val="002161EE"/>
    <w:rsid w:val="00216369"/>
    <w:rsid w:val="00217544"/>
    <w:rsid w:val="00224D6D"/>
    <w:rsid w:val="00226A25"/>
    <w:rsid w:val="0023122B"/>
    <w:rsid w:val="002363C0"/>
    <w:rsid w:val="00247E47"/>
    <w:rsid w:val="00252821"/>
    <w:rsid w:val="002563AE"/>
    <w:rsid w:val="00260092"/>
    <w:rsid w:val="00261DB4"/>
    <w:rsid w:val="002805BF"/>
    <w:rsid w:val="00282705"/>
    <w:rsid w:val="002872D4"/>
    <w:rsid w:val="00291764"/>
    <w:rsid w:val="00292719"/>
    <w:rsid w:val="00293D38"/>
    <w:rsid w:val="00294875"/>
    <w:rsid w:val="00297274"/>
    <w:rsid w:val="002A739B"/>
    <w:rsid w:val="002B2A1C"/>
    <w:rsid w:val="002B3991"/>
    <w:rsid w:val="002C000B"/>
    <w:rsid w:val="002C476D"/>
    <w:rsid w:val="002C4AF4"/>
    <w:rsid w:val="002C516F"/>
    <w:rsid w:val="002C56FF"/>
    <w:rsid w:val="002C6EAD"/>
    <w:rsid w:val="002D0EC6"/>
    <w:rsid w:val="002D4372"/>
    <w:rsid w:val="002D71F0"/>
    <w:rsid w:val="002D7A80"/>
    <w:rsid w:val="002E0F11"/>
    <w:rsid w:val="002E165C"/>
    <w:rsid w:val="002E21D4"/>
    <w:rsid w:val="002E775E"/>
    <w:rsid w:val="002E7EC4"/>
    <w:rsid w:val="002F0157"/>
    <w:rsid w:val="002F2374"/>
    <w:rsid w:val="002F2706"/>
    <w:rsid w:val="002F444A"/>
    <w:rsid w:val="002F6211"/>
    <w:rsid w:val="002F7CD7"/>
    <w:rsid w:val="00303F4E"/>
    <w:rsid w:val="0030418D"/>
    <w:rsid w:val="00306204"/>
    <w:rsid w:val="003066C4"/>
    <w:rsid w:val="00307A4A"/>
    <w:rsid w:val="003136D2"/>
    <w:rsid w:val="00315667"/>
    <w:rsid w:val="00315EBF"/>
    <w:rsid w:val="00316539"/>
    <w:rsid w:val="0031674F"/>
    <w:rsid w:val="00320701"/>
    <w:rsid w:val="00321BEF"/>
    <w:rsid w:val="00322D5A"/>
    <w:rsid w:val="0032405E"/>
    <w:rsid w:val="003254F7"/>
    <w:rsid w:val="00332950"/>
    <w:rsid w:val="00333AD8"/>
    <w:rsid w:val="003345F7"/>
    <w:rsid w:val="00335151"/>
    <w:rsid w:val="003426A6"/>
    <w:rsid w:val="00343792"/>
    <w:rsid w:val="0034514B"/>
    <w:rsid w:val="00345943"/>
    <w:rsid w:val="003468D7"/>
    <w:rsid w:val="003473C2"/>
    <w:rsid w:val="00350A37"/>
    <w:rsid w:val="00352F0E"/>
    <w:rsid w:val="00354460"/>
    <w:rsid w:val="003548FE"/>
    <w:rsid w:val="00354D94"/>
    <w:rsid w:val="003570BE"/>
    <w:rsid w:val="00367AC0"/>
    <w:rsid w:val="0037144F"/>
    <w:rsid w:val="00375C39"/>
    <w:rsid w:val="003826BB"/>
    <w:rsid w:val="00384A2A"/>
    <w:rsid w:val="0038522F"/>
    <w:rsid w:val="00386B6E"/>
    <w:rsid w:val="0039071F"/>
    <w:rsid w:val="00393C74"/>
    <w:rsid w:val="00393E11"/>
    <w:rsid w:val="00394584"/>
    <w:rsid w:val="00397305"/>
    <w:rsid w:val="003A4ABE"/>
    <w:rsid w:val="003A7A31"/>
    <w:rsid w:val="003B4950"/>
    <w:rsid w:val="003B4FAC"/>
    <w:rsid w:val="003B505C"/>
    <w:rsid w:val="003B5E67"/>
    <w:rsid w:val="003C01A5"/>
    <w:rsid w:val="003D402A"/>
    <w:rsid w:val="003D6CDB"/>
    <w:rsid w:val="003D7271"/>
    <w:rsid w:val="003E1D7A"/>
    <w:rsid w:val="003E528E"/>
    <w:rsid w:val="003F23DC"/>
    <w:rsid w:val="003F3BD0"/>
    <w:rsid w:val="003F3E5B"/>
    <w:rsid w:val="003F6AAA"/>
    <w:rsid w:val="003F7F1E"/>
    <w:rsid w:val="004106A2"/>
    <w:rsid w:val="0041260B"/>
    <w:rsid w:val="00414254"/>
    <w:rsid w:val="00415ED6"/>
    <w:rsid w:val="0041713D"/>
    <w:rsid w:val="00420E3D"/>
    <w:rsid w:val="00421A3B"/>
    <w:rsid w:val="00421B57"/>
    <w:rsid w:val="004246CD"/>
    <w:rsid w:val="00425F28"/>
    <w:rsid w:val="00426174"/>
    <w:rsid w:val="00426A9F"/>
    <w:rsid w:val="0043135F"/>
    <w:rsid w:val="00436258"/>
    <w:rsid w:val="00437D9E"/>
    <w:rsid w:val="00440F13"/>
    <w:rsid w:val="004418DB"/>
    <w:rsid w:val="00442E15"/>
    <w:rsid w:val="00445290"/>
    <w:rsid w:val="00446069"/>
    <w:rsid w:val="004514C3"/>
    <w:rsid w:val="004536BB"/>
    <w:rsid w:val="00460B32"/>
    <w:rsid w:val="00463C62"/>
    <w:rsid w:val="00463F91"/>
    <w:rsid w:val="00466295"/>
    <w:rsid w:val="004665A5"/>
    <w:rsid w:val="00477199"/>
    <w:rsid w:val="00480C5D"/>
    <w:rsid w:val="004819CA"/>
    <w:rsid w:val="0048383C"/>
    <w:rsid w:val="00486609"/>
    <w:rsid w:val="00492D91"/>
    <w:rsid w:val="004938DB"/>
    <w:rsid w:val="004962F7"/>
    <w:rsid w:val="00497A03"/>
    <w:rsid w:val="004A4A30"/>
    <w:rsid w:val="004A5537"/>
    <w:rsid w:val="004A589F"/>
    <w:rsid w:val="004A5930"/>
    <w:rsid w:val="004A6D0E"/>
    <w:rsid w:val="004B0924"/>
    <w:rsid w:val="004B1361"/>
    <w:rsid w:val="004B2AC0"/>
    <w:rsid w:val="004B47C6"/>
    <w:rsid w:val="004C0444"/>
    <w:rsid w:val="004C046B"/>
    <w:rsid w:val="004C56DB"/>
    <w:rsid w:val="004C6651"/>
    <w:rsid w:val="004C68E5"/>
    <w:rsid w:val="004D4440"/>
    <w:rsid w:val="004D4C1D"/>
    <w:rsid w:val="004E1B0C"/>
    <w:rsid w:val="004E4E55"/>
    <w:rsid w:val="004E56E8"/>
    <w:rsid w:val="004E58BB"/>
    <w:rsid w:val="004E6421"/>
    <w:rsid w:val="004E6CB3"/>
    <w:rsid w:val="004F2A86"/>
    <w:rsid w:val="004F3553"/>
    <w:rsid w:val="004F5CB1"/>
    <w:rsid w:val="004F6DBC"/>
    <w:rsid w:val="004F7D4B"/>
    <w:rsid w:val="00501BE7"/>
    <w:rsid w:val="005028FA"/>
    <w:rsid w:val="00510194"/>
    <w:rsid w:val="00516752"/>
    <w:rsid w:val="00517CD2"/>
    <w:rsid w:val="00520DE6"/>
    <w:rsid w:val="00520FDE"/>
    <w:rsid w:val="005236C9"/>
    <w:rsid w:val="005273AE"/>
    <w:rsid w:val="00527BEE"/>
    <w:rsid w:val="005318D8"/>
    <w:rsid w:val="0053625F"/>
    <w:rsid w:val="00540725"/>
    <w:rsid w:val="00544AC7"/>
    <w:rsid w:val="00545701"/>
    <w:rsid w:val="005460D0"/>
    <w:rsid w:val="0054672F"/>
    <w:rsid w:val="00546DEB"/>
    <w:rsid w:val="00552128"/>
    <w:rsid w:val="00552890"/>
    <w:rsid w:val="00553181"/>
    <w:rsid w:val="00553E15"/>
    <w:rsid w:val="005557A3"/>
    <w:rsid w:val="005562C8"/>
    <w:rsid w:val="00563299"/>
    <w:rsid w:val="005632E5"/>
    <w:rsid w:val="00563917"/>
    <w:rsid w:val="00566933"/>
    <w:rsid w:val="005705E5"/>
    <w:rsid w:val="00571615"/>
    <w:rsid w:val="00573BCE"/>
    <w:rsid w:val="0057426F"/>
    <w:rsid w:val="00576853"/>
    <w:rsid w:val="0058323F"/>
    <w:rsid w:val="00586C4B"/>
    <w:rsid w:val="00587D6F"/>
    <w:rsid w:val="005906C7"/>
    <w:rsid w:val="00593E66"/>
    <w:rsid w:val="005964C5"/>
    <w:rsid w:val="00596CD8"/>
    <w:rsid w:val="005978AC"/>
    <w:rsid w:val="005A000B"/>
    <w:rsid w:val="005A2834"/>
    <w:rsid w:val="005A582C"/>
    <w:rsid w:val="005A5C99"/>
    <w:rsid w:val="005B0A3C"/>
    <w:rsid w:val="005B1C1E"/>
    <w:rsid w:val="005B1E61"/>
    <w:rsid w:val="005B3A49"/>
    <w:rsid w:val="005B6BF8"/>
    <w:rsid w:val="005B7763"/>
    <w:rsid w:val="005C0950"/>
    <w:rsid w:val="005C6716"/>
    <w:rsid w:val="005C7D8A"/>
    <w:rsid w:val="005D10EB"/>
    <w:rsid w:val="005D1294"/>
    <w:rsid w:val="005D6478"/>
    <w:rsid w:val="005D6ABA"/>
    <w:rsid w:val="005D7C9B"/>
    <w:rsid w:val="005E0DF7"/>
    <w:rsid w:val="005E2B79"/>
    <w:rsid w:val="005E31F1"/>
    <w:rsid w:val="005E49E3"/>
    <w:rsid w:val="005E6614"/>
    <w:rsid w:val="005F2E76"/>
    <w:rsid w:val="005F4E9B"/>
    <w:rsid w:val="005F6ACD"/>
    <w:rsid w:val="00600A6F"/>
    <w:rsid w:val="0060359A"/>
    <w:rsid w:val="00603D19"/>
    <w:rsid w:val="00607F7B"/>
    <w:rsid w:val="00613CFE"/>
    <w:rsid w:val="006162C1"/>
    <w:rsid w:val="00621437"/>
    <w:rsid w:val="00623456"/>
    <w:rsid w:val="00623D3B"/>
    <w:rsid w:val="00633371"/>
    <w:rsid w:val="00635047"/>
    <w:rsid w:val="00635241"/>
    <w:rsid w:val="006354F0"/>
    <w:rsid w:val="00640D4B"/>
    <w:rsid w:val="0064111E"/>
    <w:rsid w:val="006447FB"/>
    <w:rsid w:val="00644B4C"/>
    <w:rsid w:val="00645BA7"/>
    <w:rsid w:val="006468D0"/>
    <w:rsid w:val="0064791F"/>
    <w:rsid w:val="006503AE"/>
    <w:rsid w:val="0065293F"/>
    <w:rsid w:val="006534CE"/>
    <w:rsid w:val="00653D69"/>
    <w:rsid w:val="00654235"/>
    <w:rsid w:val="006547B8"/>
    <w:rsid w:val="00654D7B"/>
    <w:rsid w:val="0065584F"/>
    <w:rsid w:val="00662BE8"/>
    <w:rsid w:val="006659C1"/>
    <w:rsid w:val="0067405B"/>
    <w:rsid w:val="006743DE"/>
    <w:rsid w:val="00674591"/>
    <w:rsid w:val="00680BFE"/>
    <w:rsid w:val="00682B55"/>
    <w:rsid w:val="0068350E"/>
    <w:rsid w:val="0068391F"/>
    <w:rsid w:val="00683C37"/>
    <w:rsid w:val="00686DBE"/>
    <w:rsid w:val="00687240"/>
    <w:rsid w:val="006900FF"/>
    <w:rsid w:val="00693E90"/>
    <w:rsid w:val="0069734A"/>
    <w:rsid w:val="00697910"/>
    <w:rsid w:val="006A08C6"/>
    <w:rsid w:val="006A462A"/>
    <w:rsid w:val="006B09ED"/>
    <w:rsid w:val="006B3D1E"/>
    <w:rsid w:val="006B6280"/>
    <w:rsid w:val="006C416F"/>
    <w:rsid w:val="006D0403"/>
    <w:rsid w:val="006D0666"/>
    <w:rsid w:val="006D2FA5"/>
    <w:rsid w:val="006D32C8"/>
    <w:rsid w:val="006D34F2"/>
    <w:rsid w:val="006D6B7A"/>
    <w:rsid w:val="006E3B6F"/>
    <w:rsid w:val="006E4BD5"/>
    <w:rsid w:val="006E61FC"/>
    <w:rsid w:val="006E7B79"/>
    <w:rsid w:val="006E7F00"/>
    <w:rsid w:val="006F3F21"/>
    <w:rsid w:val="006F53C9"/>
    <w:rsid w:val="006F57A8"/>
    <w:rsid w:val="006F5A31"/>
    <w:rsid w:val="007018EA"/>
    <w:rsid w:val="00702DD9"/>
    <w:rsid w:val="007047B5"/>
    <w:rsid w:val="007053DA"/>
    <w:rsid w:val="0070692A"/>
    <w:rsid w:val="007104A0"/>
    <w:rsid w:val="007158FD"/>
    <w:rsid w:val="00715C68"/>
    <w:rsid w:val="00717450"/>
    <w:rsid w:val="00717C1B"/>
    <w:rsid w:val="007206F2"/>
    <w:rsid w:val="007221AF"/>
    <w:rsid w:val="007230B8"/>
    <w:rsid w:val="00727476"/>
    <w:rsid w:val="00731690"/>
    <w:rsid w:val="00732E05"/>
    <w:rsid w:val="007336DB"/>
    <w:rsid w:val="00733C2E"/>
    <w:rsid w:val="007364AC"/>
    <w:rsid w:val="007407E1"/>
    <w:rsid w:val="0074299C"/>
    <w:rsid w:val="00743571"/>
    <w:rsid w:val="00744453"/>
    <w:rsid w:val="00745D59"/>
    <w:rsid w:val="007468F0"/>
    <w:rsid w:val="007545FB"/>
    <w:rsid w:val="00756EFF"/>
    <w:rsid w:val="00757A33"/>
    <w:rsid w:val="00760040"/>
    <w:rsid w:val="007601A5"/>
    <w:rsid w:val="00760BAF"/>
    <w:rsid w:val="00761541"/>
    <w:rsid w:val="007652B9"/>
    <w:rsid w:val="0076635A"/>
    <w:rsid w:val="00767549"/>
    <w:rsid w:val="00773401"/>
    <w:rsid w:val="00775150"/>
    <w:rsid w:val="00777C59"/>
    <w:rsid w:val="007806F2"/>
    <w:rsid w:val="00780C85"/>
    <w:rsid w:val="00780EC9"/>
    <w:rsid w:val="00786257"/>
    <w:rsid w:val="007873FE"/>
    <w:rsid w:val="0079249E"/>
    <w:rsid w:val="0079415B"/>
    <w:rsid w:val="0079488B"/>
    <w:rsid w:val="00796BF5"/>
    <w:rsid w:val="007A1464"/>
    <w:rsid w:val="007A30BE"/>
    <w:rsid w:val="007A6012"/>
    <w:rsid w:val="007B262D"/>
    <w:rsid w:val="007B2C32"/>
    <w:rsid w:val="007B481D"/>
    <w:rsid w:val="007B6352"/>
    <w:rsid w:val="007C291C"/>
    <w:rsid w:val="007C4456"/>
    <w:rsid w:val="007C6529"/>
    <w:rsid w:val="007D3347"/>
    <w:rsid w:val="007D443E"/>
    <w:rsid w:val="007D5BBF"/>
    <w:rsid w:val="007E1E08"/>
    <w:rsid w:val="007E201D"/>
    <w:rsid w:val="007E4E58"/>
    <w:rsid w:val="007F28F0"/>
    <w:rsid w:val="007F3986"/>
    <w:rsid w:val="007F70F2"/>
    <w:rsid w:val="008006AD"/>
    <w:rsid w:val="0080310D"/>
    <w:rsid w:val="00805C9E"/>
    <w:rsid w:val="0080716E"/>
    <w:rsid w:val="0080723B"/>
    <w:rsid w:val="0081069E"/>
    <w:rsid w:val="00811C73"/>
    <w:rsid w:val="00812D5C"/>
    <w:rsid w:val="00814505"/>
    <w:rsid w:val="00815068"/>
    <w:rsid w:val="008155D9"/>
    <w:rsid w:val="00820707"/>
    <w:rsid w:val="00823BE9"/>
    <w:rsid w:val="00831A0D"/>
    <w:rsid w:val="00835671"/>
    <w:rsid w:val="00835B05"/>
    <w:rsid w:val="00835B2C"/>
    <w:rsid w:val="00835B4D"/>
    <w:rsid w:val="00840DF9"/>
    <w:rsid w:val="0084773B"/>
    <w:rsid w:val="00850187"/>
    <w:rsid w:val="0086085D"/>
    <w:rsid w:val="008623D1"/>
    <w:rsid w:val="00864DCA"/>
    <w:rsid w:val="00866D51"/>
    <w:rsid w:val="008702CC"/>
    <w:rsid w:val="00871A13"/>
    <w:rsid w:val="008760FB"/>
    <w:rsid w:val="00882430"/>
    <w:rsid w:val="00884A16"/>
    <w:rsid w:val="0088701E"/>
    <w:rsid w:val="00891F96"/>
    <w:rsid w:val="008956D3"/>
    <w:rsid w:val="00896516"/>
    <w:rsid w:val="00896D18"/>
    <w:rsid w:val="008A16DC"/>
    <w:rsid w:val="008A4469"/>
    <w:rsid w:val="008A46B9"/>
    <w:rsid w:val="008A4803"/>
    <w:rsid w:val="008A60F8"/>
    <w:rsid w:val="008A6E6C"/>
    <w:rsid w:val="008A74AC"/>
    <w:rsid w:val="008A7FC4"/>
    <w:rsid w:val="008B1D48"/>
    <w:rsid w:val="008B2050"/>
    <w:rsid w:val="008B4084"/>
    <w:rsid w:val="008B55E7"/>
    <w:rsid w:val="008B63C8"/>
    <w:rsid w:val="008B7BB4"/>
    <w:rsid w:val="008C1EBE"/>
    <w:rsid w:val="008C35C1"/>
    <w:rsid w:val="008C48BF"/>
    <w:rsid w:val="008C5A28"/>
    <w:rsid w:val="008C6A24"/>
    <w:rsid w:val="008C6CFD"/>
    <w:rsid w:val="008D134F"/>
    <w:rsid w:val="008D337E"/>
    <w:rsid w:val="008D69E5"/>
    <w:rsid w:val="008D75E1"/>
    <w:rsid w:val="008E0EC7"/>
    <w:rsid w:val="008E670F"/>
    <w:rsid w:val="008E7865"/>
    <w:rsid w:val="008F20A5"/>
    <w:rsid w:val="008F3A4D"/>
    <w:rsid w:val="008F6A08"/>
    <w:rsid w:val="008F6C83"/>
    <w:rsid w:val="008F7A80"/>
    <w:rsid w:val="00902A5C"/>
    <w:rsid w:val="00907328"/>
    <w:rsid w:val="009105A8"/>
    <w:rsid w:val="00911F40"/>
    <w:rsid w:val="00913D30"/>
    <w:rsid w:val="00914523"/>
    <w:rsid w:val="00916E35"/>
    <w:rsid w:val="00917E40"/>
    <w:rsid w:val="009224BF"/>
    <w:rsid w:val="00923A40"/>
    <w:rsid w:val="0093059A"/>
    <w:rsid w:val="00930C9D"/>
    <w:rsid w:val="00932390"/>
    <w:rsid w:val="00933223"/>
    <w:rsid w:val="00936136"/>
    <w:rsid w:val="009374D9"/>
    <w:rsid w:val="009400A2"/>
    <w:rsid w:val="00940F9E"/>
    <w:rsid w:val="00942BBF"/>
    <w:rsid w:val="0094350F"/>
    <w:rsid w:val="0094700D"/>
    <w:rsid w:val="0094758C"/>
    <w:rsid w:val="00947C48"/>
    <w:rsid w:val="009532AC"/>
    <w:rsid w:val="00954298"/>
    <w:rsid w:val="009544DE"/>
    <w:rsid w:val="0096214F"/>
    <w:rsid w:val="0096486B"/>
    <w:rsid w:val="0096523E"/>
    <w:rsid w:val="009653A6"/>
    <w:rsid w:val="009654A6"/>
    <w:rsid w:val="00965CCF"/>
    <w:rsid w:val="0097607F"/>
    <w:rsid w:val="009762BB"/>
    <w:rsid w:val="00976D2A"/>
    <w:rsid w:val="00982BF3"/>
    <w:rsid w:val="00983755"/>
    <w:rsid w:val="0098661B"/>
    <w:rsid w:val="00990637"/>
    <w:rsid w:val="00995098"/>
    <w:rsid w:val="009974C2"/>
    <w:rsid w:val="009A0470"/>
    <w:rsid w:val="009A4132"/>
    <w:rsid w:val="009A6468"/>
    <w:rsid w:val="009A7DBE"/>
    <w:rsid w:val="009B058C"/>
    <w:rsid w:val="009B491B"/>
    <w:rsid w:val="009C2FD9"/>
    <w:rsid w:val="009E058F"/>
    <w:rsid w:val="009E7B8D"/>
    <w:rsid w:val="009E7F03"/>
    <w:rsid w:val="009F1C7A"/>
    <w:rsid w:val="009F1D1C"/>
    <w:rsid w:val="009F24AF"/>
    <w:rsid w:val="00A025E6"/>
    <w:rsid w:val="00A0272B"/>
    <w:rsid w:val="00A03B9C"/>
    <w:rsid w:val="00A046F3"/>
    <w:rsid w:val="00A049E2"/>
    <w:rsid w:val="00A04DF7"/>
    <w:rsid w:val="00A06406"/>
    <w:rsid w:val="00A0655B"/>
    <w:rsid w:val="00A066CB"/>
    <w:rsid w:val="00A06784"/>
    <w:rsid w:val="00A072DD"/>
    <w:rsid w:val="00A124C5"/>
    <w:rsid w:val="00A16FAF"/>
    <w:rsid w:val="00A20CCF"/>
    <w:rsid w:val="00A219CF"/>
    <w:rsid w:val="00A21DF7"/>
    <w:rsid w:val="00A2363B"/>
    <w:rsid w:val="00A2577C"/>
    <w:rsid w:val="00A257B9"/>
    <w:rsid w:val="00A259FA"/>
    <w:rsid w:val="00A25B03"/>
    <w:rsid w:val="00A279CD"/>
    <w:rsid w:val="00A31FAC"/>
    <w:rsid w:val="00A32229"/>
    <w:rsid w:val="00A3286B"/>
    <w:rsid w:val="00A361D8"/>
    <w:rsid w:val="00A36794"/>
    <w:rsid w:val="00A36E38"/>
    <w:rsid w:val="00A43CA0"/>
    <w:rsid w:val="00A45123"/>
    <w:rsid w:val="00A45E53"/>
    <w:rsid w:val="00A47474"/>
    <w:rsid w:val="00A5170E"/>
    <w:rsid w:val="00A53152"/>
    <w:rsid w:val="00A546CB"/>
    <w:rsid w:val="00A617E2"/>
    <w:rsid w:val="00A61965"/>
    <w:rsid w:val="00A633AE"/>
    <w:rsid w:val="00A63822"/>
    <w:rsid w:val="00A645A9"/>
    <w:rsid w:val="00A661D6"/>
    <w:rsid w:val="00A66235"/>
    <w:rsid w:val="00A72669"/>
    <w:rsid w:val="00A754FC"/>
    <w:rsid w:val="00A817B8"/>
    <w:rsid w:val="00A8342B"/>
    <w:rsid w:val="00A85064"/>
    <w:rsid w:val="00A9439F"/>
    <w:rsid w:val="00A97B94"/>
    <w:rsid w:val="00AA0A9C"/>
    <w:rsid w:val="00AA3BBC"/>
    <w:rsid w:val="00AA4A98"/>
    <w:rsid w:val="00AA73E4"/>
    <w:rsid w:val="00AB1201"/>
    <w:rsid w:val="00AB3D59"/>
    <w:rsid w:val="00AB4CBA"/>
    <w:rsid w:val="00AB591D"/>
    <w:rsid w:val="00AC0D0A"/>
    <w:rsid w:val="00AC2A91"/>
    <w:rsid w:val="00AC4BB6"/>
    <w:rsid w:val="00AC55A4"/>
    <w:rsid w:val="00AC5644"/>
    <w:rsid w:val="00AC6882"/>
    <w:rsid w:val="00AD36E9"/>
    <w:rsid w:val="00AD3A6C"/>
    <w:rsid w:val="00AD47A5"/>
    <w:rsid w:val="00AD6339"/>
    <w:rsid w:val="00AD72CC"/>
    <w:rsid w:val="00AE495D"/>
    <w:rsid w:val="00AE637C"/>
    <w:rsid w:val="00AE649C"/>
    <w:rsid w:val="00AE78AC"/>
    <w:rsid w:val="00AF280B"/>
    <w:rsid w:val="00AF5CF3"/>
    <w:rsid w:val="00AF67D7"/>
    <w:rsid w:val="00B025A2"/>
    <w:rsid w:val="00B03D33"/>
    <w:rsid w:val="00B07BA1"/>
    <w:rsid w:val="00B07D4C"/>
    <w:rsid w:val="00B07F3B"/>
    <w:rsid w:val="00B12FBC"/>
    <w:rsid w:val="00B1398F"/>
    <w:rsid w:val="00B13D4B"/>
    <w:rsid w:val="00B14925"/>
    <w:rsid w:val="00B14CD8"/>
    <w:rsid w:val="00B14E2D"/>
    <w:rsid w:val="00B163AA"/>
    <w:rsid w:val="00B16D78"/>
    <w:rsid w:val="00B20B45"/>
    <w:rsid w:val="00B21E55"/>
    <w:rsid w:val="00B21E96"/>
    <w:rsid w:val="00B22066"/>
    <w:rsid w:val="00B2314D"/>
    <w:rsid w:val="00B23256"/>
    <w:rsid w:val="00B32251"/>
    <w:rsid w:val="00B32F28"/>
    <w:rsid w:val="00B34517"/>
    <w:rsid w:val="00B3660E"/>
    <w:rsid w:val="00B37026"/>
    <w:rsid w:val="00B402BC"/>
    <w:rsid w:val="00B40AEB"/>
    <w:rsid w:val="00B4634E"/>
    <w:rsid w:val="00B53B70"/>
    <w:rsid w:val="00B5625E"/>
    <w:rsid w:val="00B56F33"/>
    <w:rsid w:val="00B611F8"/>
    <w:rsid w:val="00B625A6"/>
    <w:rsid w:val="00B64650"/>
    <w:rsid w:val="00B667FD"/>
    <w:rsid w:val="00B7097F"/>
    <w:rsid w:val="00B70C73"/>
    <w:rsid w:val="00B71254"/>
    <w:rsid w:val="00B739DF"/>
    <w:rsid w:val="00B75351"/>
    <w:rsid w:val="00B76F90"/>
    <w:rsid w:val="00B813C3"/>
    <w:rsid w:val="00B82BE6"/>
    <w:rsid w:val="00B86CFB"/>
    <w:rsid w:val="00B931FF"/>
    <w:rsid w:val="00B960C5"/>
    <w:rsid w:val="00BA5DE4"/>
    <w:rsid w:val="00BA6C1B"/>
    <w:rsid w:val="00BB0575"/>
    <w:rsid w:val="00BB0FC6"/>
    <w:rsid w:val="00BB1CC0"/>
    <w:rsid w:val="00BB20B6"/>
    <w:rsid w:val="00BB55B2"/>
    <w:rsid w:val="00BB5D20"/>
    <w:rsid w:val="00BC0502"/>
    <w:rsid w:val="00BC2BCB"/>
    <w:rsid w:val="00BC44A8"/>
    <w:rsid w:val="00BC63A1"/>
    <w:rsid w:val="00BC75C6"/>
    <w:rsid w:val="00BC7CDD"/>
    <w:rsid w:val="00BC7FCC"/>
    <w:rsid w:val="00BD0698"/>
    <w:rsid w:val="00BD2E74"/>
    <w:rsid w:val="00BD4E76"/>
    <w:rsid w:val="00BD6432"/>
    <w:rsid w:val="00BE115C"/>
    <w:rsid w:val="00BE26E0"/>
    <w:rsid w:val="00BE4CD3"/>
    <w:rsid w:val="00BE62A3"/>
    <w:rsid w:val="00BE6F75"/>
    <w:rsid w:val="00BF6C54"/>
    <w:rsid w:val="00C0043C"/>
    <w:rsid w:val="00C02300"/>
    <w:rsid w:val="00C05DA6"/>
    <w:rsid w:val="00C06190"/>
    <w:rsid w:val="00C11E17"/>
    <w:rsid w:val="00C14AAD"/>
    <w:rsid w:val="00C26849"/>
    <w:rsid w:val="00C26EA3"/>
    <w:rsid w:val="00C32EE2"/>
    <w:rsid w:val="00C349C5"/>
    <w:rsid w:val="00C4235D"/>
    <w:rsid w:val="00C5215F"/>
    <w:rsid w:val="00C56452"/>
    <w:rsid w:val="00C56805"/>
    <w:rsid w:val="00C57D82"/>
    <w:rsid w:val="00C61142"/>
    <w:rsid w:val="00C660A9"/>
    <w:rsid w:val="00C73E1B"/>
    <w:rsid w:val="00C73FF4"/>
    <w:rsid w:val="00C74389"/>
    <w:rsid w:val="00C77228"/>
    <w:rsid w:val="00C802F0"/>
    <w:rsid w:val="00C842F0"/>
    <w:rsid w:val="00C87C12"/>
    <w:rsid w:val="00C87FA5"/>
    <w:rsid w:val="00C916BB"/>
    <w:rsid w:val="00C91C4C"/>
    <w:rsid w:val="00CA0F68"/>
    <w:rsid w:val="00CA0F98"/>
    <w:rsid w:val="00CA1412"/>
    <w:rsid w:val="00CB012A"/>
    <w:rsid w:val="00CB2A16"/>
    <w:rsid w:val="00CB30DD"/>
    <w:rsid w:val="00CB3934"/>
    <w:rsid w:val="00CB75B1"/>
    <w:rsid w:val="00CC1106"/>
    <w:rsid w:val="00CC1962"/>
    <w:rsid w:val="00CC3A07"/>
    <w:rsid w:val="00CD40C9"/>
    <w:rsid w:val="00CD4BAA"/>
    <w:rsid w:val="00CD5D9E"/>
    <w:rsid w:val="00CD7B94"/>
    <w:rsid w:val="00CF3213"/>
    <w:rsid w:val="00CF5211"/>
    <w:rsid w:val="00D059F8"/>
    <w:rsid w:val="00D10BA0"/>
    <w:rsid w:val="00D13B5A"/>
    <w:rsid w:val="00D1440C"/>
    <w:rsid w:val="00D1565C"/>
    <w:rsid w:val="00D17D34"/>
    <w:rsid w:val="00D20173"/>
    <w:rsid w:val="00D27129"/>
    <w:rsid w:val="00D2756F"/>
    <w:rsid w:val="00D27834"/>
    <w:rsid w:val="00D278A9"/>
    <w:rsid w:val="00D308B1"/>
    <w:rsid w:val="00D31CA6"/>
    <w:rsid w:val="00D31D64"/>
    <w:rsid w:val="00D33B92"/>
    <w:rsid w:val="00D35A5B"/>
    <w:rsid w:val="00D418B8"/>
    <w:rsid w:val="00D43B59"/>
    <w:rsid w:val="00D44098"/>
    <w:rsid w:val="00D46A50"/>
    <w:rsid w:val="00D470CD"/>
    <w:rsid w:val="00D509BE"/>
    <w:rsid w:val="00D50F03"/>
    <w:rsid w:val="00D511A6"/>
    <w:rsid w:val="00D542C2"/>
    <w:rsid w:val="00D56FE2"/>
    <w:rsid w:val="00D578A2"/>
    <w:rsid w:val="00D60409"/>
    <w:rsid w:val="00D62201"/>
    <w:rsid w:val="00D657F6"/>
    <w:rsid w:val="00D67189"/>
    <w:rsid w:val="00D676CF"/>
    <w:rsid w:val="00D71C35"/>
    <w:rsid w:val="00D77A12"/>
    <w:rsid w:val="00D827A9"/>
    <w:rsid w:val="00D833AC"/>
    <w:rsid w:val="00D837D2"/>
    <w:rsid w:val="00D83FF7"/>
    <w:rsid w:val="00D925AF"/>
    <w:rsid w:val="00D95DDB"/>
    <w:rsid w:val="00D962DF"/>
    <w:rsid w:val="00D965EE"/>
    <w:rsid w:val="00D96B83"/>
    <w:rsid w:val="00DA0329"/>
    <w:rsid w:val="00DA3532"/>
    <w:rsid w:val="00DA41C9"/>
    <w:rsid w:val="00DA4EC4"/>
    <w:rsid w:val="00DA5A2E"/>
    <w:rsid w:val="00DA5ECC"/>
    <w:rsid w:val="00DA7545"/>
    <w:rsid w:val="00DB0D82"/>
    <w:rsid w:val="00DB3347"/>
    <w:rsid w:val="00DB503E"/>
    <w:rsid w:val="00DC2F63"/>
    <w:rsid w:val="00DC3CCF"/>
    <w:rsid w:val="00DC46E0"/>
    <w:rsid w:val="00DC4883"/>
    <w:rsid w:val="00DC7B91"/>
    <w:rsid w:val="00DD1571"/>
    <w:rsid w:val="00DD1B02"/>
    <w:rsid w:val="00DD7A30"/>
    <w:rsid w:val="00DD7E10"/>
    <w:rsid w:val="00DE0C7B"/>
    <w:rsid w:val="00DE0E1E"/>
    <w:rsid w:val="00DE3909"/>
    <w:rsid w:val="00DE3C04"/>
    <w:rsid w:val="00DE462D"/>
    <w:rsid w:val="00DE54CC"/>
    <w:rsid w:val="00DE57DC"/>
    <w:rsid w:val="00DE7841"/>
    <w:rsid w:val="00DE7E4E"/>
    <w:rsid w:val="00DF0A73"/>
    <w:rsid w:val="00DF38A5"/>
    <w:rsid w:val="00DF59DB"/>
    <w:rsid w:val="00DF6FC8"/>
    <w:rsid w:val="00DF76B9"/>
    <w:rsid w:val="00E01D7F"/>
    <w:rsid w:val="00E037EC"/>
    <w:rsid w:val="00E03A49"/>
    <w:rsid w:val="00E111F6"/>
    <w:rsid w:val="00E112FE"/>
    <w:rsid w:val="00E11C29"/>
    <w:rsid w:val="00E120B6"/>
    <w:rsid w:val="00E1232D"/>
    <w:rsid w:val="00E132DE"/>
    <w:rsid w:val="00E156E6"/>
    <w:rsid w:val="00E22A62"/>
    <w:rsid w:val="00E24093"/>
    <w:rsid w:val="00E2712B"/>
    <w:rsid w:val="00E34F55"/>
    <w:rsid w:val="00E356F7"/>
    <w:rsid w:val="00E42AD4"/>
    <w:rsid w:val="00E52193"/>
    <w:rsid w:val="00E52950"/>
    <w:rsid w:val="00E52BA6"/>
    <w:rsid w:val="00E5451A"/>
    <w:rsid w:val="00E5694D"/>
    <w:rsid w:val="00E57AB6"/>
    <w:rsid w:val="00E6051D"/>
    <w:rsid w:val="00E60F3C"/>
    <w:rsid w:val="00E61096"/>
    <w:rsid w:val="00E63519"/>
    <w:rsid w:val="00E64551"/>
    <w:rsid w:val="00E6497D"/>
    <w:rsid w:val="00E66313"/>
    <w:rsid w:val="00E702B9"/>
    <w:rsid w:val="00E74D28"/>
    <w:rsid w:val="00E75E2B"/>
    <w:rsid w:val="00E7708D"/>
    <w:rsid w:val="00E82C11"/>
    <w:rsid w:val="00E914C9"/>
    <w:rsid w:val="00E91A92"/>
    <w:rsid w:val="00E92A55"/>
    <w:rsid w:val="00E9350F"/>
    <w:rsid w:val="00E939AE"/>
    <w:rsid w:val="00E95158"/>
    <w:rsid w:val="00E96351"/>
    <w:rsid w:val="00E97A96"/>
    <w:rsid w:val="00EA6C46"/>
    <w:rsid w:val="00EB404E"/>
    <w:rsid w:val="00EC4A23"/>
    <w:rsid w:val="00EC6B74"/>
    <w:rsid w:val="00EC7E68"/>
    <w:rsid w:val="00ED498D"/>
    <w:rsid w:val="00EE53D3"/>
    <w:rsid w:val="00EE6561"/>
    <w:rsid w:val="00EE6AE3"/>
    <w:rsid w:val="00EE6ED5"/>
    <w:rsid w:val="00EE7106"/>
    <w:rsid w:val="00EF2B26"/>
    <w:rsid w:val="00EF48BF"/>
    <w:rsid w:val="00EF672D"/>
    <w:rsid w:val="00EF6A4A"/>
    <w:rsid w:val="00F02AC1"/>
    <w:rsid w:val="00F0485E"/>
    <w:rsid w:val="00F06D02"/>
    <w:rsid w:val="00F109BB"/>
    <w:rsid w:val="00F10D23"/>
    <w:rsid w:val="00F130AE"/>
    <w:rsid w:val="00F13805"/>
    <w:rsid w:val="00F13A6B"/>
    <w:rsid w:val="00F16C54"/>
    <w:rsid w:val="00F2104D"/>
    <w:rsid w:val="00F2408A"/>
    <w:rsid w:val="00F252CE"/>
    <w:rsid w:val="00F2603C"/>
    <w:rsid w:val="00F265F8"/>
    <w:rsid w:val="00F277E3"/>
    <w:rsid w:val="00F30152"/>
    <w:rsid w:val="00F35334"/>
    <w:rsid w:val="00F362CE"/>
    <w:rsid w:val="00F418FD"/>
    <w:rsid w:val="00F43A47"/>
    <w:rsid w:val="00F468C9"/>
    <w:rsid w:val="00F516D3"/>
    <w:rsid w:val="00F5270A"/>
    <w:rsid w:val="00F53C83"/>
    <w:rsid w:val="00F56548"/>
    <w:rsid w:val="00F570B6"/>
    <w:rsid w:val="00F63441"/>
    <w:rsid w:val="00F65700"/>
    <w:rsid w:val="00F66242"/>
    <w:rsid w:val="00F672E0"/>
    <w:rsid w:val="00F67806"/>
    <w:rsid w:val="00F70064"/>
    <w:rsid w:val="00F70862"/>
    <w:rsid w:val="00F71585"/>
    <w:rsid w:val="00F7292C"/>
    <w:rsid w:val="00F72F17"/>
    <w:rsid w:val="00F75E19"/>
    <w:rsid w:val="00F76C38"/>
    <w:rsid w:val="00F76C7F"/>
    <w:rsid w:val="00F77356"/>
    <w:rsid w:val="00F7743C"/>
    <w:rsid w:val="00F80E86"/>
    <w:rsid w:val="00F84BBF"/>
    <w:rsid w:val="00F856E3"/>
    <w:rsid w:val="00F9700B"/>
    <w:rsid w:val="00FA031A"/>
    <w:rsid w:val="00FA1373"/>
    <w:rsid w:val="00FA5949"/>
    <w:rsid w:val="00FB08C9"/>
    <w:rsid w:val="00FB0F88"/>
    <w:rsid w:val="00FB1503"/>
    <w:rsid w:val="00FB18C6"/>
    <w:rsid w:val="00FB2212"/>
    <w:rsid w:val="00FB3724"/>
    <w:rsid w:val="00FC034E"/>
    <w:rsid w:val="00FC0D04"/>
    <w:rsid w:val="00FD2456"/>
    <w:rsid w:val="00FD26C8"/>
    <w:rsid w:val="00FD3311"/>
    <w:rsid w:val="00FD3630"/>
    <w:rsid w:val="00FD3916"/>
    <w:rsid w:val="00FD560F"/>
    <w:rsid w:val="00FF0045"/>
    <w:rsid w:val="00FF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7982"/>
  <w15:docId w15:val="{B4F8868A-7216-415F-8DE6-B01815DE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2A"/>
    <w:pPr>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26BB"/>
    <w:rPr>
      <w:rFonts w:ascii="Tahoma" w:hAnsi="Tahoma" w:cs="Tahoma"/>
      <w:sz w:val="16"/>
      <w:szCs w:val="16"/>
    </w:rPr>
  </w:style>
  <w:style w:type="character" w:customStyle="1" w:styleId="BalloonTextChar">
    <w:name w:val="Balloon Text Char"/>
    <w:basedOn w:val="DefaultParagraphFont"/>
    <w:link w:val="BalloonText"/>
    <w:uiPriority w:val="99"/>
    <w:semiHidden/>
    <w:rsid w:val="003826BB"/>
    <w:rPr>
      <w:rFonts w:ascii="Tahoma" w:hAnsi="Tahoma" w:cs="Tahoma"/>
      <w:sz w:val="16"/>
      <w:szCs w:val="16"/>
    </w:rPr>
  </w:style>
  <w:style w:type="paragraph" w:styleId="Header">
    <w:name w:val="header"/>
    <w:basedOn w:val="Normal"/>
    <w:link w:val="HeaderChar"/>
    <w:uiPriority w:val="99"/>
    <w:unhideWhenUsed/>
    <w:rsid w:val="00835B4D"/>
    <w:pPr>
      <w:tabs>
        <w:tab w:val="center" w:pos="4680"/>
        <w:tab w:val="right" w:pos="9360"/>
      </w:tabs>
    </w:pPr>
  </w:style>
  <w:style w:type="character" w:customStyle="1" w:styleId="HeaderChar">
    <w:name w:val="Header Char"/>
    <w:basedOn w:val="DefaultParagraphFont"/>
    <w:link w:val="Header"/>
    <w:uiPriority w:val="99"/>
    <w:rsid w:val="00835B4D"/>
  </w:style>
  <w:style w:type="paragraph" w:styleId="Footer">
    <w:name w:val="footer"/>
    <w:basedOn w:val="Normal"/>
    <w:link w:val="FooterChar"/>
    <w:uiPriority w:val="99"/>
    <w:unhideWhenUsed/>
    <w:rsid w:val="00835B4D"/>
    <w:pPr>
      <w:tabs>
        <w:tab w:val="center" w:pos="4680"/>
        <w:tab w:val="right" w:pos="9360"/>
      </w:tabs>
    </w:pPr>
  </w:style>
  <w:style w:type="character" w:customStyle="1" w:styleId="FooterChar">
    <w:name w:val="Footer Char"/>
    <w:basedOn w:val="DefaultParagraphFont"/>
    <w:link w:val="Footer"/>
    <w:uiPriority w:val="99"/>
    <w:rsid w:val="0083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75">
      <w:bodyDiv w:val="1"/>
      <w:marLeft w:val="0"/>
      <w:marRight w:val="0"/>
      <w:marTop w:val="0"/>
      <w:marBottom w:val="0"/>
      <w:divBdr>
        <w:top w:val="none" w:sz="0" w:space="0" w:color="auto"/>
        <w:left w:val="none" w:sz="0" w:space="0" w:color="auto"/>
        <w:bottom w:val="none" w:sz="0" w:space="0" w:color="auto"/>
        <w:right w:val="none" w:sz="0" w:space="0" w:color="auto"/>
      </w:divBdr>
    </w:div>
    <w:div w:id="22177280">
      <w:bodyDiv w:val="1"/>
      <w:marLeft w:val="0"/>
      <w:marRight w:val="0"/>
      <w:marTop w:val="0"/>
      <w:marBottom w:val="0"/>
      <w:divBdr>
        <w:top w:val="none" w:sz="0" w:space="0" w:color="auto"/>
        <w:left w:val="none" w:sz="0" w:space="0" w:color="auto"/>
        <w:bottom w:val="none" w:sz="0" w:space="0" w:color="auto"/>
        <w:right w:val="none" w:sz="0" w:space="0" w:color="auto"/>
      </w:divBdr>
    </w:div>
    <w:div w:id="62021934">
      <w:bodyDiv w:val="1"/>
      <w:marLeft w:val="0"/>
      <w:marRight w:val="0"/>
      <w:marTop w:val="0"/>
      <w:marBottom w:val="0"/>
      <w:divBdr>
        <w:top w:val="none" w:sz="0" w:space="0" w:color="auto"/>
        <w:left w:val="none" w:sz="0" w:space="0" w:color="auto"/>
        <w:bottom w:val="none" w:sz="0" w:space="0" w:color="auto"/>
        <w:right w:val="none" w:sz="0" w:space="0" w:color="auto"/>
      </w:divBdr>
    </w:div>
    <w:div w:id="94325067">
      <w:bodyDiv w:val="1"/>
      <w:marLeft w:val="0"/>
      <w:marRight w:val="0"/>
      <w:marTop w:val="0"/>
      <w:marBottom w:val="0"/>
      <w:divBdr>
        <w:top w:val="none" w:sz="0" w:space="0" w:color="auto"/>
        <w:left w:val="none" w:sz="0" w:space="0" w:color="auto"/>
        <w:bottom w:val="none" w:sz="0" w:space="0" w:color="auto"/>
        <w:right w:val="none" w:sz="0" w:space="0" w:color="auto"/>
      </w:divBdr>
    </w:div>
    <w:div w:id="100153392">
      <w:bodyDiv w:val="1"/>
      <w:marLeft w:val="0"/>
      <w:marRight w:val="0"/>
      <w:marTop w:val="0"/>
      <w:marBottom w:val="0"/>
      <w:divBdr>
        <w:top w:val="none" w:sz="0" w:space="0" w:color="auto"/>
        <w:left w:val="none" w:sz="0" w:space="0" w:color="auto"/>
        <w:bottom w:val="none" w:sz="0" w:space="0" w:color="auto"/>
        <w:right w:val="none" w:sz="0" w:space="0" w:color="auto"/>
      </w:divBdr>
    </w:div>
    <w:div w:id="102847855">
      <w:bodyDiv w:val="1"/>
      <w:marLeft w:val="0"/>
      <w:marRight w:val="0"/>
      <w:marTop w:val="0"/>
      <w:marBottom w:val="0"/>
      <w:divBdr>
        <w:top w:val="none" w:sz="0" w:space="0" w:color="auto"/>
        <w:left w:val="none" w:sz="0" w:space="0" w:color="auto"/>
        <w:bottom w:val="none" w:sz="0" w:space="0" w:color="auto"/>
        <w:right w:val="none" w:sz="0" w:space="0" w:color="auto"/>
      </w:divBdr>
    </w:div>
    <w:div w:id="147986924">
      <w:bodyDiv w:val="1"/>
      <w:marLeft w:val="0"/>
      <w:marRight w:val="0"/>
      <w:marTop w:val="0"/>
      <w:marBottom w:val="0"/>
      <w:divBdr>
        <w:top w:val="none" w:sz="0" w:space="0" w:color="auto"/>
        <w:left w:val="none" w:sz="0" w:space="0" w:color="auto"/>
        <w:bottom w:val="none" w:sz="0" w:space="0" w:color="auto"/>
        <w:right w:val="none" w:sz="0" w:space="0" w:color="auto"/>
      </w:divBdr>
    </w:div>
    <w:div w:id="157892244">
      <w:bodyDiv w:val="1"/>
      <w:marLeft w:val="0"/>
      <w:marRight w:val="0"/>
      <w:marTop w:val="0"/>
      <w:marBottom w:val="0"/>
      <w:divBdr>
        <w:top w:val="none" w:sz="0" w:space="0" w:color="auto"/>
        <w:left w:val="none" w:sz="0" w:space="0" w:color="auto"/>
        <w:bottom w:val="none" w:sz="0" w:space="0" w:color="auto"/>
        <w:right w:val="none" w:sz="0" w:space="0" w:color="auto"/>
      </w:divBdr>
    </w:div>
    <w:div w:id="265814185">
      <w:bodyDiv w:val="1"/>
      <w:marLeft w:val="0"/>
      <w:marRight w:val="0"/>
      <w:marTop w:val="0"/>
      <w:marBottom w:val="0"/>
      <w:divBdr>
        <w:top w:val="none" w:sz="0" w:space="0" w:color="auto"/>
        <w:left w:val="none" w:sz="0" w:space="0" w:color="auto"/>
        <w:bottom w:val="none" w:sz="0" w:space="0" w:color="auto"/>
        <w:right w:val="none" w:sz="0" w:space="0" w:color="auto"/>
      </w:divBdr>
    </w:div>
    <w:div w:id="273023229">
      <w:bodyDiv w:val="1"/>
      <w:marLeft w:val="0"/>
      <w:marRight w:val="0"/>
      <w:marTop w:val="0"/>
      <w:marBottom w:val="0"/>
      <w:divBdr>
        <w:top w:val="none" w:sz="0" w:space="0" w:color="auto"/>
        <w:left w:val="none" w:sz="0" w:space="0" w:color="auto"/>
        <w:bottom w:val="none" w:sz="0" w:space="0" w:color="auto"/>
        <w:right w:val="none" w:sz="0" w:space="0" w:color="auto"/>
      </w:divBdr>
    </w:div>
    <w:div w:id="363747427">
      <w:bodyDiv w:val="1"/>
      <w:marLeft w:val="0"/>
      <w:marRight w:val="0"/>
      <w:marTop w:val="0"/>
      <w:marBottom w:val="0"/>
      <w:divBdr>
        <w:top w:val="none" w:sz="0" w:space="0" w:color="auto"/>
        <w:left w:val="none" w:sz="0" w:space="0" w:color="auto"/>
        <w:bottom w:val="none" w:sz="0" w:space="0" w:color="auto"/>
        <w:right w:val="none" w:sz="0" w:space="0" w:color="auto"/>
      </w:divBdr>
    </w:div>
    <w:div w:id="417216939">
      <w:bodyDiv w:val="1"/>
      <w:marLeft w:val="0"/>
      <w:marRight w:val="0"/>
      <w:marTop w:val="0"/>
      <w:marBottom w:val="0"/>
      <w:divBdr>
        <w:top w:val="none" w:sz="0" w:space="0" w:color="auto"/>
        <w:left w:val="none" w:sz="0" w:space="0" w:color="auto"/>
        <w:bottom w:val="none" w:sz="0" w:space="0" w:color="auto"/>
        <w:right w:val="none" w:sz="0" w:space="0" w:color="auto"/>
      </w:divBdr>
    </w:div>
    <w:div w:id="461850430">
      <w:bodyDiv w:val="1"/>
      <w:marLeft w:val="0"/>
      <w:marRight w:val="0"/>
      <w:marTop w:val="0"/>
      <w:marBottom w:val="0"/>
      <w:divBdr>
        <w:top w:val="none" w:sz="0" w:space="0" w:color="auto"/>
        <w:left w:val="none" w:sz="0" w:space="0" w:color="auto"/>
        <w:bottom w:val="none" w:sz="0" w:space="0" w:color="auto"/>
        <w:right w:val="none" w:sz="0" w:space="0" w:color="auto"/>
      </w:divBdr>
    </w:div>
    <w:div w:id="510988978">
      <w:bodyDiv w:val="1"/>
      <w:marLeft w:val="0"/>
      <w:marRight w:val="0"/>
      <w:marTop w:val="0"/>
      <w:marBottom w:val="0"/>
      <w:divBdr>
        <w:top w:val="none" w:sz="0" w:space="0" w:color="auto"/>
        <w:left w:val="none" w:sz="0" w:space="0" w:color="auto"/>
        <w:bottom w:val="none" w:sz="0" w:space="0" w:color="auto"/>
        <w:right w:val="none" w:sz="0" w:space="0" w:color="auto"/>
      </w:divBdr>
    </w:div>
    <w:div w:id="581916204">
      <w:bodyDiv w:val="1"/>
      <w:marLeft w:val="0"/>
      <w:marRight w:val="0"/>
      <w:marTop w:val="0"/>
      <w:marBottom w:val="0"/>
      <w:divBdr>
        <w:top w:val="none" w:sz="0" w:space="0" w:color="auto"/>
        <w:left w:val="none" w:sz="0" w:space="0" w:color="auto"/>
        <w:bottom w:val="none" w:sz="0" w:space="0" w:color="auto"/>
        <w:right w:val="none" w:sz="0" w:space="0" w:color="auto"/>
      </w:divBdr>
    </w:div>
    <w:div w:id="602227083">
      <w:bodyDiv w:val="1"/>
      <w:marLeft w:val="0"/>
      <w:marRight w:val="0"/>
      <w:marTop w:val="0"/>
      <w:marBottom w:val="0"/>
      <w:divBdr>
        <w:top w:val="none" w:sz="0" w:space="0" w:color="auto"/>
        <w:left w:val="none" w:sz="0" w:space="0" w:color="auto"/>
        <w:bottom w:val="none" w:sz="0" w:space="0" w:color="auto"/>
        <w:right w:val="none" w:sz="0" w:space="0" w:color="auto"/>
      </w:divBdr>
    </w:div>
    <w:div w:id="643587550">
      <w:bodyDiv w:val="1"/>
      <w:marLeft w:val="0"/>
      <w:marRight w:val="0"/>
      <w:marTop w:val="0"/>
      <w:marBottom w:val="0"/>
      <w:divBdr>
        <w:top w:val="none" w:sz="0" w:space="0" w:color="auto"/>
        <w:left w:val="none" w:sz="0" w:space="0" w:color="auto"/>
        <w:bottom w:val="none" w:sz="0" w:space="0" w:color="auto"/>
        <w:right w:val="none" w:sz="0" w:space="0" w:color="auto"/>
      </w:divBdr>
    </w:div>
    <w:div w:id="672337257">
      <w:bodyDiv w:val="1"/>
      <w:marLeft w:val="0"/>
      <w:marRight w:val="0"/>
      <w:marTop w:val="0"/>
      <w:marBottom w:val="0"/>
      <w:divBdr>
        <w:top w:val="none" w:sz="0" w:space="0" w:color="auto"/>
        <w:left w:val="none" w:sz="0" w:space="0" w:color="auto"/>
        <w:bottom w:val="none" w:sz="0" w:space="0" w:color="auto"/>
        <w:right w:val="none" w:sz="0" w:space="0" w:color="auto"/>
      </w:divBdr>
    </w:div>
    <w:div w:id="831801064">
      <w:bodyDiv w:val="1"/>
      <w:marLeft w:val="0"/>
      <w:marRight w:val="0"/>
      <w:marTop w:val="0"/>
      <w:marBottom w:val="0"/>
      <w:divBdr>
        <w:top w:val="none" w:sz="0" w:space="0" w:color="auto"/>
        <w:left w:val="none" w:sz="0" w:space="0" w:color="auto"/>
        <w:bottom w:val="none" w:sz="0" w:space="0" w:color="auto"/>
        <w:right w:val="none" w:sz="0" w:space="0" w:color="auto"/>
      </w:divBdr>
    </w:div>
    <w:div w:id="859048589">
      <w:bodyDiv w:val="1"/>
      <w:marLeft w:val="0"/>
      <w:marRight w:val="0"/>
      <w:marTop w:val="0"/>
      <w:marBottom w:val="0"/>
      <w:divBdr>
        <w:top w:val="none" w:sz="0" w:space="0" w:color="auto"/>
        <w:left w:val="none" w:sz="0" w:space="0" w:color="auto"/>
        <w:bottom w:val="none" w:sz="0" w:space="0" w:color="auto"/>
        <w:right w:val="none" w:sz="0" w:space="0" w:color="auto"/>
      </w:divBdr>
    </w:div>
    <w:div w:id="923800438">
      <w:bodyDiv w:val="1"/>
      <w:marLeft w:val="0"/>
      <w:marRight w:val="0"/>
      <w:marTop w:val="0"/>
      <w:marBottom w:val="0"/>
      <w:divBdr>
        <w:top w:val="none" w:sz="0" w:space="0" w:color="auto"/>
        <w:left w:val="none" w:sz="0" w:space="0" w:color="auto"/>
        <w:bottom w:val="none" w:sz="0" w:space="0" w:color="auto"/>
        <w:right w:val="none" w:sz="0" w:space="0" w:color="auto"/>
      </w:divBdr>
    </w:div>
    <w:div w:id="967591536">
      <w:bodyDiv w:val="1"/>
      <w:marLeft w:val="0"/>
      <w:marRight w:val="0"/>
      <w:marTop w:val="0"/>
      <w:marBottom w:val="0"/>
      <w:divBdr>
        <w:top w:val="none" w:sz="0" w:space="0" w:color="auto"/>
        <w:left w:val="none" w:sz="0" w:space="0" w:color="auto"/>
        <w:bottom w:val="none" w:sz="0" w:space="0" w:color="auto"/>
        <w:right w:val="none" w:sz="0" w:space="0" w:color="auto"/>
      </w:divBdr>
    </w:div>
    <w:div w:id="1075859286">
      <w:bodyDiv w:val="1"/>
      <w:marLeft w:val="0"/>
      <w:marRight w:val="0"/>
      <w:marTop w:val="0"/>
      <w:marBottom w:val="0"/>
      <w:divBdr>
        <w:top w:val="none" w:sz="0" w:space="0" w:color="auto"/>
        <w:left w:val="none" w:sz="0" w:space="0" w:color="auto"/>
        <w:bottom w:val="none" w:sz="0" w:space="0" w:color="auto"/>
        <w:right w:val="none" w:sz="0" w:space="0" w:color="auto"/>
      </w:divBdr>
    </w:div>
    <w:div w:id="1105004151">
      <w:bodyDiv w:val="1"/>
      <w:marLeft w:val="0"/>
      <w:marRight w:val="0"/>
      <w:marTop w:val="0"/>
      <w:marBottom w:val="0"/>
      <w:divBdr>
        <w:top w:val="none" w:sz="0" w:space="0" w:color="auto"/>
        <w:left w:val="none" w:sz="0" w:space="0" w:color="auto"/>
        <w:bottom w:val="none" w:sz="0" w:space="0" w:color="auto"/>
        <w:right w:val="none" w:sz="0" w:space="0" w:color="auto"/>
      </w:divBdr>
    </w:div>
    <w:div w:id="1111895775">
      <w:bodyDiv w:val="1"/>
      <w:marLeft w:val="0"/>
      <w:marRight w:val="0"/>
      <w:marTop w:val="0"/>
      <w:marBottom w:val="0"/>
      <w:divBdr>
        <w:top w:val="none" w:sz="0" w:space="0" w:color="auto"/>
        <w:left w:val="none" w:sz="0" w:space="0" w:color="auto"/>
        <w:bottom w:val="none" w:sz="0" w:space="0" w:color="auto"/>
        <w:right w:val="none" w:sz="0" w:space="0" w:color="auto"/>
      </w:divBdr>
    </w:div>
    <w:div w:id="1130823818">
      <w:bodyDiv w:val="1"/>
      <w:marLeft w:val="0"/>
      <w:marRight w:val="0"/>
      <w:marTop w:val="0"/>
      <w:marBottom w:val="0"/>
      <w:divBdr>
        <w:top w:val="none" w:sz="0" w:space="0" w:color="auto"/>
        <w:left w:val="none" w:sz="0" w:space="0" w:color="auto"/>
        <w:bottom w:val="none" w:sz="0" w:space="0" w:color="auto"/>
        <w:right w:val="none" w:sz="0" w:space="0" w:color="auto"/>
      </w:divBdr>
    </w:div>
    <w:div w:id="1192646585">
      <w:bodyDiv w:val="1"/>
      <w:marLeft w:val="0"/>
      <w:marRight w:val="0"/>
      <w:marTop w:val="0"/>
      <w:marBottom w:val="0"/>
      <w:divBdr>
        <w:top w:val="none" w:sz="0" w:space="0" w:color="auto"/>
        <w:left w:val="none" w:sz="0" w:space="0" w:color="auto"/>
        <w:bottom w:val="none" w:sz="0" w:space="0" w:color="auto"/>
        <w:right w:val="none" w:sz="0" w:space="0" w:color="auto"/>
      </w:divBdr>
    </w:div>
    <w:div w:id="1210144453">
      <w:bodyDiv w:val="1"/>
      <w:marLeft w:val="0"/>
      <w:marRight w:val="0"/>
      <w:marTop w:val="0"/>
      <w:marBottom w:val="0"/>
      <w:divBdr>
        <w:top w:val="none" w:sz="0" w:space="0" w:color="auto"/>
        <w:left w:val="none" w:sz="0" w:space="0" w:color="auto"/>
        <w:bottom w:val="none" w:sz="0" w:space="0" w:color="auto"/>
        <w:right w:val="none" w:sz="0" w:space="0" w:color="auto"/>
      </w:divBdr>
    </w:div>
    <w:div w:id="1404454774">
      <w:bodyDiv w:val="1"/>
      <w:marLeft w:val="0"/>
      <w:marRight w:val="0"/>
      <w:marTop w:val="0"/>
      <w:marBottom w:val="0"/>
      <w:divBdr>
        <w:top w:val="none" w:sz="0" w:space="0" w:color="auto"/>
        <w:left w:val="none" w:sz="0" w:space="0" w:color="auto"/>
        <w:bottom w:val="none" w:sz="0" w:space="0" w:color="auto"/>
        <w:right w:val="none" w:sz="0" w:space="0" w:color="auto"/>
      </w:divBdr>
    </w:div>
    <w:div w:id="1410227760">
      <w:bodyDiv w:val="1"/>
      <w:marLeft w:val="0"/>
      <w:marRight w:val="0"/>
      <w:marTop w:val="0"/>
      <w:marBottom w:val="0"/>
      <w:divBdr>
        <w:top w:val="none" w:sz="0" w:space="0" w:color="auto"/>
        <w:left w:val="none" w:sz="0" w:space="0" w:color="auto"/>
        <w:bottom w:val="none" w:sz="0" w:space="0" w:color="auto"/>
        <w:right w:val="none" w:sz="0" w:space="0" w:color="auto"/>
      </w:divBdr>
    </w:div>
    <w:div w:id="1476989060">
      <w:bodyDiv w:val="1"/>
      <w:marLeft w:val="0"/>
      <w:marRight w:val="0"/>
      <w:marTop w:val="0"/>
      <w:marBottom w:val="0"/>
      <w:divBdr>
        <w:top w:val="none" w:sz="0" w:space="0" w:color="auto"/>
        <w:left w:val="none" w:sz="0" w:space="0" w:color="auto"/>
        <w:bottom w:val="none" w:sz="0" w:space="0" w:color="auto"/>
        <w:right w:val="none" w:sz="0" w:space="0" w:color="auto"/>
      </w:divBdr>
    </w:div>
    <w:div w:id="1601336517">
      <w:bodyDiv w:val="1"/>
      <w:marLeft w:val="0"/>
      <w:marRight w:val="0"/>
      <w:marTop w:val="0"/>
      <w:marBottom w:val="0"/>
      <w:divBdr>
        <w:top w:val="none" w:sz="0" w:space="0" w:color="auto"/>
        <w:left w:val="none" w:sz="0" w:space="0" w:color="auto"/>
        <w:bottom w:val="none" w:sz="0" w:space="0" w:color="auto"/>
        <w:right w:val="none" w:sz="0" w:space="0" w:color="auto"/>
      </w:divBdr>
    </w:div>
    <w:div w:id="1639533436">
      <w:bodyDiv w:val="1"/>
      <w:marLeft w:val="0"/>
      <w:marRight w:val="0"/>
      <w:marTop w:val="0"/>
      <w:marBottom w:val="0"/>
      <w:divBdr>
        <w:top w:val="none" w:sz="0" w:space="0" w:color="auto"/>
        <w:left w:val="none" w:sz="0" w:space="0" w:color="auto"/>
        <w:bottom w:val="none" w:sz="0" w:space="0" w:color="auto"/>
        <w:right w:val="none" w:sz="0" w:space="0" w:color="auto"/>
      </w:divBdr>
    </w:div>
    <w:div w:id="1661494010">
      <w:bodyDiv w:val="1"/>
      <w:marLeft w:val="0"/>
      <w:marRight w:val="0"/>
      <w:marTop w:val="0"/>
      <w:marBottom w:val="0"/>
      <w:divBdr>
        <w:top w:val="none" w:sz="0" w:space="0" w:color="auto"/>
        <w:left w:val="none" w:sz="0" w:space="0" w:color="auto"/>
        <w:bottom w:val="none" w:sz="0" w:space="0" w:color="auto"/>
        <w:right w:val="none" w:sz="0" w:space="0" w:color="auto"/>
      </w:divBdr>
    </w:div>
    <w:div w:id="1733043239">
      <w:bodyDiv w:val="1"/>
      <w:marLeft w:val="0"/>
      <w:marRight w:val="0"/>
      <w:marTop w:val="0"/>
      <w:marBottom w:val="0"/>
      <w:divBdr>
        <w:top w:val="none" w:sz="0" w:space="0" w:color="auto"/>
        <w:left w:val="none" w:sz="0" w:space="0" w:color="auto"/>
        <w:bottom w:val="none" w:sz="0" w:space="0" w:color="auto"/>
        <w:right w:val="none" w:sz="0" w:space="0" w:color="auto"/>
      </w:divBdr>
    </w:div>
    <w:div w:id="1749958151">
      <w:bodyDiv w:val="1"/>
      <w:marLeft w:val="0"/>
      <w:marRight w:val="0"/>
      <w:marTop w:val="0"/>
      <w:marBottom w:val="0"/>
      <w:divBdr>
        <w:top w:val="none" w:sz="0" w:space="0" w:color="auto"/>
        <w:left w:val="none" w:sz="0" w:space="0" w:color="auto"/>
        <w:bottom w:val="none" w:sz="0" w:space="0" w:color="auto"/>
        <w:right w:val="none" w:sz="0" w:space="0" w:color="auto"/>
      </w:divBdr>
    </w:div>
    <w:div w:id="1768110854">
      <w:bodyDiv w:val="1"/>
      <w:marLeft w:val="0"/>
      <w:marRight w:val="0"/>
      <w:marTop w:val="0"/>
      <w:marBottom w:val="0"/>
      <w:divBdr>
        <w:top w:val="none" w:sz="0" w:space="0" w:color="auto"/>
        <w:left w:val="none" w:sz="0" w:space="0" w:color="auto"/>
        <w:bottom w:val="none" w:sz="0" w:space="0" w:color="auto"/>
        <w:right w:val="none" w:sz="0" w:space="0" w:color="auto"/>
      </w:divBdr>
      <w:divsChild>
        <w:div w:id="400373657">
          <w:marLeft w:val="0"/>
          <w:marRight w:val="0"/>
          <w:marTop w:val="0"/>
          <w:marBottom w:val="0"/>
          <w:divBdr>
            <w:top w:val="none" w:sz="0" w:space="0" w:color="auto"/>
            <w:left w:val="none" w:sz="0" w:space="0" w:color="auto"/>
            <w:bottom w:val="none" w:sz="0" w:space="0" w:color="auto"/>
            <w:right w:val="none" w:sz="0" w:space="0" w:color="auto"/>
          </w:divBdr>
        </w:div>
        <w:div w:id="2118015098">
          <w:marLeft w:val="0"/>
          <w:marRight w:val="0"/>
          <w:marTop w:val="0"/>
          <w:marBottom w:val="0"/>
          <w:divBdr>
            <w:top w:val="none" w:sz="0" w:space="0" w:color="auto"/>
            <w:left w:val="none" w:sz="0" w:space="0" w:color="auto"/>
            <w:bottom w:val="none" w:sz="0" w:space="0" w:color="auto"/>
            <w:right w:val="none" w:sz="0" w:space="0" w:color="auto"/>
          </w:divBdr>
        </w:div>
        <w:div w:id="1832941102">
          <w:marLeft w:val="0"/>
          <w:marRight w:val="0"/>
          <w:marTop w:val="0"/>
          <w:marBottom w:val="0"/>
          <w:divBdr>
            <w:top w:val="none" w:sz="0" w:space="0" w:color="auto"/>
            <w:left w:val="none" w:sz="0" w:space="0" w:color="auto"/>
            <w:bottom w:val="none" w:sz="0" w:space="0" w:color="auto"/>
            <w:right w:val="none" w:sz="0" w:space="0" w:color="auto"/>
          </w:divBdr>
        </w:div>
      </w:divsChild>
    </w:div>
    <w:div w:id="1782409436">
      <w:bodyDiv w:val="1"/>
      <w:marLeft w:val="0"/>
      <w:marRight w:val="0"/>
      <w:marTop w:val="0"/>
      <w:marBottom w:val="0"/>
      <w:divBdr>
        <w:top w:val="none" w:sz="0" w:space="0" w:color="auto"/>
        <w:left w:val="none" w:sz="0" w:space="0" w:color="auto"/>
        <w:bottom w:val="none" w:sz="0" w:space="0" w:color="auto"/>
        <w:right w:val="none" w:sz="0" w:space="0" w:color="auto"/>
      </w:divBdr>
    </w:div>
    <w:div w:id="1882545816">
      <w:bodyDiv w:val="1"/>
      <w:marLeft w:val="0"/>
      <w:marRight w:val="0"/>
      <w:marTop w:val="0"/>
      <w:marBottom w:val="0"/>
      <w:divBdr>
        <w:top w:val="none" w:sz="0" w:space="0" w:color="auto"/>
        <w:left w:val="none" w:sz="0" w:space="0" w:color="auto"/>
        <w:bottom w:val="none" w:sz="0" w:space="0" w:color="auto"/>
        <w:right w:val="none" w:sz="0" w:space="0" w:color="auto"/>
      </w:divBdr>
    </w:div>
    <w:div w:id="1886210759">
      <w:bodyDiv w:val="1"/>
      <w:marLeft w:val="0"/>
      <w:marRight w:val="0"/>
      <w:marTop w:val="0"/>
      <w:marBottom w:val="0"/>
      <w:divBdr>
        <w:top w:val="none" w:sz="0" w:space="0" w:color="auto"/>
        <w:left w:val="none" w:sz="0" w:space="0" w:color="auto"/>
        <w:bottom w:val="none" w:sz="0" w:space="0" w:color="auto"/>
        <w:right w:val="none" w:sz="0" w:space="0" w:color="auto"/>
      </w:divBdr>
    </w:div>
    <w:div w:id="190441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B306-060D-4F34-A905-D342A1F5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8</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dc:creator>
  <cp:lastModifiedBy>Tamela Curtis</cp:lastModifiedBy>
  <cp:revision>101</cp:revision>
  <cp:lastPrinted>2024-01-12T15:40:00Z</cp:lastPrinted>
  <dcterms:created xsi:type="dcterms:W3CDTF">2024-02-09T19:46:00Z</dcterms:created>
  <dcterms:modified xsi:type="dcterms:W3CDTF">2024-02-22T17:37:00Z</dcterms:modified>
</cp:coreProperties>
</file>